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FE" w:rsidRDefault="00DA4AFE" w:rsidP="00507C4E">
      <w:pPr>
        <w:pStyle w:val="a3"/>
        <w:ind w:left="0" w:firstLine="0"/>
        <w:jc w:val="left"/>
      </w:pPr>
    </w:p>
    <w:p w:rsidR="00DA4AFE" w:rsidRDefault="00DA4AFE" w:rsidP="00507C4E">
      <w:pPr>
        <w:pStyle w:val="a3"/>
        <w:spacing w:before="83"/>
        <w:ind w:left="0" w:firstLine="0"/>
        <w:jc w:val="left"/>
        <w:rPr>
          <w:lang w:val="ru-RU"/>
        </w:rPr>
      </w:pPr>
    </w:p>
    <w:p w:rsidR="00FF3C92" w:rsidRPr="00FF3C92" w:rsidRDefault="00FF3C92" w:rsidP="00507C4E">
      <w:pPr>
        <w:pStyle w:val="a3"/>
        <w:spacing w:before="83"/>
        <w:ind w:left="0" w:firstLine="0"/>
        <w:jc w:val="left"/>
        <w:rPr>
          <w:lang w:val="ru-RU"/>
        </w:rPr>
      </w:pPr>
    </w:p>
    <w:p w:rsidR="00DA4AFE" w:rsidRPr="00FF3C92" w:rsidRDefault="00FF3C92" w:rsidP="00507C4E">
      <w:pPr>
        <w:pStyle w:val="Heading1"/>
        <w:spacing w:line="240" w:lineRule="auto"/>
        <w:ind w:left="0"/>
        <w:jc w:val="center"/>
      </w:pPr>
      <w:r w:rsidRPr="00FF3C92">
        <w:rPr>
          <w:spacing w:val="-2"/>
        </w:rPr>
        <w:t>ANNOTATION</w:t>
      </w:r>
    </w:p>
    <w:p w:rsidR="00DA4AFE" w:rsidRPr="00FF3C92" w:rsidRDefault="001218C2" w:rsidP="00507C4E">
      <w:pPr>
        <w:spacing w:before="245" w:line="276" w:lineRule="auto"/>
        <w:ind w:right="155"/>
        <w:jc w:val="center"/>
        <w:rPr>
          <w:sz w:val="28"/>
        </w:rPr>
      </w:pPr>
      <w:r w:rsidRPr="00FF3C92">
        <w:rPr>
          <w:sz w:val="28"/>
        </w:rPr>
        <w:t xml:space="preserve">Dissertation work </w:t>
      </w:r>
      <w:proofErr w:type="spellStart"/>
      <w:r w:rsidRPr="00FF3C92">
        <w:rPr>
          <w:sz w:val="28"/>
        </w:rPr>
        <w:t>Shaimerdenova</w:t>
      </w:r>
      <w:proofErr w:type="spellEnd"/>
      <w:r w:rsidRPr="00FF3C92">
        <w:rPr>
          <w:sz w:val="28"/>
        </w:rPr>
        <w:t xml:space="preserve"> </w:t>
      </w:r>
      <w:proofErr w:type="spellStart"/>
      <w:r w:rsidRPr="00FF3C92">
        <w:rPr>
          <w:sz w:val="28"/>
        </w:rPr>
        <w:t>Gulbanu</w:t>
      </w:r>
      <w:proofErr w:type="spellEnd"/>
      <w:r w:rsidRPr="00FF3C92">
        <w:rPr>
          <w:sz w:val="28"/>
        </w:rPr>
        <w:t xml:space="preserve"> </w:t>
      </w:r>
      <w:proofErr w:type="spellStart"/>
      <w:r w:rsidRPr="00FF3C92">
        <w:rPr>
          <w:sz w:val="28"/>
        </w:rPr>
        <w:t>Ganikyzy</w:t>
      </w:r>
      <w:proofErr w:type="spellEnd"/>
      <w:r w:rsidRPr="00FF3C92">
        <w:rPr>
          <w:sz w:val="28"/>
        </w:rPr>
        <w:t xml:space="preserve"> on the topic: "</w:t>
      </w:r>
      <w:r w:rsidRPr="00FF3C92">
        <w:rPr>
          <w:b/>
          <w:sz w:val="28"/>
        </w:rPr>
        <w:t>Clinical manifestations,</w:t>
      </w:r>
      <w:r w:rsidR="00FF3C92" w:rsidRPr="00FF3C92">
        <w:rPr>
          <w:b/>
          <w:sz w:val="28"/>
        </w:rPr>
        <w:t xml:space="preserve"> </w:t>
      </w:r>
      <w:r w:rsidRPr="00FF3C92">
        <w:rPr>
          <w:b/>
          <w:sz w:val="28"/>
        </w:rPr>
        <w:t>complications,</w:t>
      </w:r>
      <w:r w:rsidR="00FF3C92" w:rsidRPr="00FF3C92">
        <w:rPr>
          <w:b/>
          <w:sz w:val="28"/>
        </w:rPr>
        <w:t xml:space="preserve"> </w:t>
      </w:r>
      <w:r w:rsidRPr="00FF3C92">
        <w:rPr>
          <w:b/>
          <w:sz w:val="28"/>
        </w:rPr>
        <w:t>outcomes</w:t>
      </w:r>
      <w:r w:rsidR="00FF3C92" w:rsidRPr="00FF3C92">
        <w:rPr>
          <w:b/>
          <w:sz w:val="28"/>
        </w:rPr>
        <w:t xml:space="preserve"> </w:t>
      </w:r>
      <w:r w:rsidRPr="00FF3C92">
        <w:rPr>
          <w:b/>
          <w:sz w:val="28"/>
        </w:rPr>
        <w:t>and</w:t>
      </w:r>
      <w:r w:rsidR="00FF3C92" w:rsidRPr="00FF3C92">
        <w:rPr>
          <w:b/>
          <w:sz w:val="28"/>
        </w:rPr>
        <w:t xml:space="preserve"> </w:t>
      </w:r>
      <w:r w:rsidRPr="00FF3C92">
        <w:rPr>
          <w:b/>
          <w:sz w:val="28"/>
        </w:rPr>
        <w:t>effectiveness</w:t>
      </w:r>
      <w:r w:rsidR="00FF3C92" w:rsidRPr="00FF3C92">
        <w:rPr>
          <w:b/>
          <w:sz w:val="28"/>
        </w:rPr>
        <w:t xml:space="preserve"> </w:t>
      </w:r>
      <w:r w:rsidRPr="00FF3C92">
        <w:rPr>
          <w:b/>
          <w:sz w:val="28"/>
        </w:rPr>
        <w:t>of</w:t>
      </w:r>
      <w:r w:rsidR="00FF3C92" w:rsidRPr="00FF3C92">
        <w:rPr>
          <w:b/>
          <w:sz w:val="28"/>
        </w:rPr>
        <w:t xml:space="preserve"> </w:t>
      </w:r>
      <w:proofErr w:type="spellStart"/>
      <w:r w:rsidRPr="00FF3C92">
        <w:rPr>
          <w:b/>
          <w:sz w:val="28"/>
        </w:rPr>
        <w:t>etiotropic</w:t>
      </w:r>
      <w:proofErr w:type="spellEnd"/>
      <w:r w:rsidR="00FF3C92" w:rsidRPr="00FF3C92">
        <w:rPr>
          <w:b/>
          <w:sz w:val="28"/>
        </w:rPr>
        <w:t xml:space="preserve"> </w:t>
      </w:r>
      <w:r w:rsidRPr="00FF3C92">
        <w:rPr>
          <w:b/>
          <w:sz w:val="28"/>
        </w:rPr>
        <w:t>therapy</w:t>
      </w:r>
      <w:r w:rsidR="00FF3C92" w:rsidRPr="00FF3C92">
        <w:rPr>
          <w:b/>
          <w:sz w:val="28"/>
        </w:rPr>
        <w:t xml:space="preserve"> </w:t>
      </w:r>
      <w:r w:rsidRPr="00FF3C92">
        <w:rPr>
          <w:b/>
          <w:sz w:val="28"/>
        </w:rPr>
        <w:t xml:space="preserve">of </w:t>
      </w:r>
      <w:proofErr w:type="spellStart"/>
      <w:r w:rsidRPr="00FF3C92">
        <w:rPr>
          <w:b/>
          <w:sz w:val="28"/>
        </w:rPr>
        <w:t>coronavirus</w:t>
      </w:r>
      <w:proofErr w:type="spellEnd"/>
      <w:r w:rsidRPr="00FF3C92">
        <w:rPr>
          <w:b/>
          <w:sz w:val="28"/>
        </w:rPr>
        <w:t xml:space="preserve"> infection</w:t>
      </w:r>
      <w:r w:rsidR="00FF3C92" w:rsidRPr="00FF3C92">
        <w:rPr>
          <w:b/>
          <w:sz w:val="28"/>
        </w:rPr>
        <w:t xml:space="preserve"> </w:t>
      </w:r>
      <w:r w:rsidRPr="00FF3C92">
        <w:rPr>
          <w:b/>
          <w:sz w:val="28"/>
        </w:rPr>
        <w:t>COVID-19 in pregnant women"</w:t>
      </w:r>
      <w:r w:rsidRPr="00FF3C92">
        <w:rPr>
          <w:sz w:val="28"/>
        </w:rPr>
        <w:t xml:space="preserve">, submitted for the degree of Doctor of Philosophy (PhD) on </w:t>
      </w:r>
      <w:proofErr w:type="spellStart"/>
      <w:r w:rsidRPr="00FF3C92">
        <w:rPr>
          <w:sz w:val="28"/>
        </w:rPr>
        <w:t>speciality</w:t>
      </w:r>
      <w:proofErr w:type="spellEnd"/>
      <w:r w:rsidRPr="00FF3C92">
        <w:rPr>
          <w:sz w:val="28"/>
        </w:rPr>
        <w:t xml:space="preserve"> 8D10141 - "Medicine"</w:t>
      </w:r>
    </w:p>
    <w:p w:rsidR="00DA4AFE" w:rsidRPr="00FF3C92" w:rsidRDefault="001218C2" w:rsidP="00507C4E">
      <w:pPr>
        <w:pStyle w:val="Heading1"/>
        <w:spacing w:before="208"/>
        <w:ind w:left="0" w:firstLine="720"/>
      </w:pPr>
      <w:proofErr w:type="gramStart"/>
      <w:r w:rsidRPr="00FF3C92">
        <w:t>Relevance</w:t>
      </w:r>
      <w:r w:rsidR="00FF3C92" w:rsidRPr="00FF3C92">
        <w:t xml:space="preserve"> </w:t>
      </w:r>
      <w:r w:rsidRPr="00FF3C92">
        <w:t>of</w:t>
      </w:r>
      <w:r w:rsidR="00FF3C92" w:rsidRPr="00FF3C92">
        <w:t xml:space="preserve"> </w:t>
      </w:r>
      <w:r w:rsidRPr="00FF3C92">
        <w:t>the</w:t>
      </w:r>
      <w:r w:rsidR="00FF3C92" w:rsidRPr="00FF3C92">
        <w:t xml:space="preserve"> </w:t>
      </w:r>
      <w:r w:rsidRPr="00FF3C92">
        <w:t>research</w:t>
      </w:r>
      <w:r w:rsidR="00FF3C92" w:rsidRPr="00FF3C92">
        <w:t xml:space="preserve"> </w:t>
      </w:r>
      <w:r w:rsidRPr="00FF3C92">
        <w:rPr>
          <w:spacing w:val="-2"/>
        </w:rPr>
        <w:t>topic.</w:t>
      </w:r>
      <w:proofErr w:type="gramEnd"/>
    </w:p>
    <w:p w:rsidR="00DA4AFE" w:rsidRPr="00FF3C92" w:rsidRDefault="001218C2" w:rsidP="00507C4E">
      <w:pPr>
        <w:pStyle w:val="a3"/>
        <w:ind w:left="0" w:right="241" w:firstLine="0"/>
      </w:pPr>
      <w:bookmarkStart w:id="0" w:name="At_the_end_of_2019,_the_global_community"/>
      <w:bookmarkEnd w:id="0"/>
      <w:r w:rsidRPr="00FF3C92">
        <w:t xml:space="preserve">At </w:t>
      </w:r>
      <w:r w:rsidRPr="00FF3C92">
        <w:t>the end of 2019, the global community was unexpectedly shaken by the emergence of</w:t>
      </w:r>
      <w:r w:rsidR="00FF3C92" w:rsidRPr="00FF3C92">
        <w:t xml:space="preserve"> </w:t>
      </w:r>
      <w:r w:rsidRPr="00FF3C92">
        <w:t xml:space="preserve">a new virus - </w:t>
      </w:r>
      <w:proofErr w:type="spellStart"/>
      <w:r w:rsidRPr="00FF3C92">
        <w:t>coronavirus</w:t>
      </w:r>
      <w:proofErr w:type="spellEnd"/>
      <w:r w:rsidRPr="00FF3C92">
        <w:t xml:space="preserve"> (COVID-19). This virus, which originated in animals, was previously unknown in medical practice and has become a serious </w:t>
      </w:r>
      <w:proofErr w:type="gramStart"/>
      <w:r w:rsidRPr="00FF3C92">
        <w:t>challenge</w:t>
      </w:r>
      <w:proofErr w:type="gramEnd"/>
      <w:r w:rsidRPr="00FF3C92">
        <w:t xml:space="preserve"> for global health.</w:t>
      </w:r>
      <w:r w:rsidRPr="00FF3C92">
        <w:t xml:space="preserve"> </w:t>
      </w:r>
      <w:proofErr w:type="spellStart"/>
      <w:r w:rsidRPr="00FF3C92">
        <w:t>Coronaviruses</w:t>
      </w:r>
      <w:proofErr w:type="spellEnd"/>
      <w:r w:rsidRPr="00FF3C92">
        <w:t xml:space="preserve"> belong to the family of RNA-containing viruses and were previously known to cause simple respiratory infections in humans. However, in late 2019, an unusual spread of respiratory illnesses was reported in the city of Wuhan, Hubei Province in</w:t>
      </w:r>
      <w:r w:rsidRPr="00FF3C92">
        <w:t xml:space="preserve"> China, which has caused serious alarm.</w:t>
      </w:r>
    </w:p>
    <w:p w:rsidR="00DA4AFE" w:rsidRPr="00FF3C92" w:rsidRDefault="001218C2" w:rsidP="00507C4E">
      <w:pPr>
        <w:pStyle w:val="a3"/>
        <w:ind w:left="0" w:right="249" w:firstLine="720"/>
      </w:pPr>
      <w:r w:rsidRPr="00FF3C92">
        <w:t xml:space="preserve">The first cases of COVID-19 </w:t>
      </w:r>
      <w:proofErr w:type="spellStart"/>
      <w:r w:rsidRPr="00FF3C92">
        <w:t>coronavirus</w:t>
      </w:r>
      <w:proofErr w:type="spellEnd"/>
      <w:r w:rsidRPr="00FF3C92">
        <w:t xml:space="preserve"> infection were associated with seafood and animal markets, indicating a probable </w:t>
      </w:r>
      <w:proofErr w:type="spellStart"/>
      <w:r w:rsidRPr="00FF3C92">
        <w:t>zoonotic</w:t>
      </w:r>
      <w:proofErr w:type="spellEnd"/>
      <w:r w:rsidRPr="00FF3C92">
        <w:t xml:space="preserve"> origin of </w:t>
      </w:r>
      <w:proofErr w:type="spellStart"/>
      <w:r w:rsidRPr="00FF3C92">
        <w:t>coronavirus</w:t>
      </w:r>
      <w:proofErr w:type="spellEnd"/>
      <w:r w:rsidRPr="00FF3C92">
        <w:t xml:space="preserve"> infection. Further investigations led to the identification of a</w:t>
      </w:r>
      <w:r w:rsidRPr="00FF3C92">
        <w:t xml:space="preserve"> virus in the initial samples that was named SARS-CoV-2 because of its structural similarity to the</w:t>
      </w:r>
      <w:r w:rsidR="00FF3C92" w:rsidRPr="00FF3C92">
        <w:t xml:space="preserve"> </w:t>
      </w:r>
      <w:r w:rsidRPr="00FF3C92">
        <w:t xml:space="preserve">SARS virus that caused the 2002-2003 </w:t>
      </w:r>
      <w:proofErr w:type="gramStart"/>
      <w:r w:rsidRPr="00FF3C92">
        <w:t>outbreak</w:t>
      </w:r>
      <w:proofErr w:type="gramEnd"/>
      <w:r w:rsidRPr="00FF3C92">
        <w:t>.</w:t>
      </w:r>
    </w:p>
    <w:p w:rsidR="00DA4AFE" w:rsidRPr="00FF3C92" w:rsidRDefault="001218C2" w:rsidP="00507C4E">
      <w:pPr>
        <w:pStyle w:val="a3"/>
        <w:ind w:left="0" w:right="248" w:firstLine="720"/>
      </w:pPr>
      <w:r w:rsidRPr="00FF3C92">
        <w:t xml:space="preserve">Since early 2020, COVID-19 </w:t>
      </w:r>
      <w:proofErr w:type="spellStart"/>
      <w:r w:rsidRPr="00FF3C92">
        <w:t>coronavirus</w:t>
      </w:r>
      <w:proofErr w:type="spellEnd"/>
      <w:r w:rsidRPr="00FF3C92">
        <w:t xml:space="preserve"> infection has become a global pandemic, affecting millions of people an</w:t>
      </w:r>
      <w:r w:rsidRPr="00FF3C92">
        <w:t xml:space="preserve">d causing significant economic and social damage. Within a short time, the disease has spread to almost every country in the world, forcing governments and health </w:t>
      </w:r>
      <w:proofErr w:type="spellStart"/>
      <w:r w:rsidRPr="00FF3C92">
        <w:t>organisations</w:t>
      </w:r>
      <w:proofErr w:type="spellEnd"/>
      <w:r w:rsidRPr="00FF3C92">
        <w:t xml:space="preserve"> to take urgent action to protect the population</w:t>
      </w:r>
      <w:r w:rsidR="00FF3C92" w:rsidRPr="00FF3C92">
        <w:t xml:space="preserve"> </w:t>
      </w:r>
      <w:r w:rsidRPr="00FF3C92">
        <w:t>and reduce the development of th</w:t>
      </w:r>
      <w:r w:rsidRPr="00FF3C92">
        <w:t>e disease. This was the first time that mankind had encountered this strain, which was previously unknown. Consequently, control measures were unknown.</w:t>
      </w:r>
    </w:p>
    <w:p w:rsidR="00DA4AFE" w:rsidRPr="00FF3C92" w:rsidRDefault="001218C2" w:rsidP="00507C4E">
      <w:pPr>
        <w:pStyle w:val="a3"/>
        <w:ind w:left="0" w:right="253" w:firstLine="720"/>
      </w:pPr>
      <w:r w:rsidRPr="00FF3C92">
        <w:t>By</w:t>
      </w:r>
      <w:r w:rsidR="00FF3C92" w:rsidRPr="00FF3C92">
        <w:t xml:space="preserve"> </w:t>
      </w:r>
      <w:r w:rsidRPr="00FF3C92">
        <w:t>the</w:t>
      </w:r>
      <w:r w:rsidR="00FF3C92" w:rsidRPr="00FF3C92">
        <w:t xml:space="preserve"> </w:t>
      </w:r>
      <w:r w:rsidRPr="00FF3C92">
        <w:t>end</w:t>
      </w:r>
      <w:r w:rsidR="00FF3C92" w:rsidRPr="00FF3C92">
        <w:t xml:space="preserve"> </w:t>
      </w:r>
      <w:r w:rsidRPr="00FF3C92">
        <w:t>of</w:t>
      </w:r>
      <w:r w:rsidR="00FF3C92" w:rsidRPr="00FF3C92">
        <w:t xml:space="preserve"> </w:t>
      </w:r>
      <w:r w:rsidRPr="00FF3C92">
        <w:t>January</w:t>
      </w:r>
      <w:r w:rsidR="00FF3C92" w:rsidRPr="00FF3C92">
        <w:t xml:space="preserve"> </w:t>
      </w:r>
      <w:r w:rsidRPr="00FF3C92">
        <w:t>2020, thereare9</w:t>
      </w:r>
      <w:proofErr w:type="gramStart"/>
      <w:r w:rsidRPr="00FF3C92">
        <w:t>,826</w:t>
      </w:r>
      <w:proofErr w:type="gramEnd"/>
      <w:r w:rsidRPr="00FF3C92">
        <w:t xml:space="preserve"> confirmed</w:t>
      </w:r>
      <w:r w:rsidR="00FF3C92" w:rsidRPr="00FF3C92">
        <w:t xml:space="preserve"> </w:t>
      </w:r>
      <w:r w:rsidRPr="00FF3C92">
        <w:t>cases in27</w:t>
      </w:r>
      <w:r w:rsidRPr="00FF3C92">
        <w:t>countries (as well as 15,238 probable cases in China), with 213 deaths. Between December 2019 and November 2023, there are 6,934,072 fatal cases worldwide.</w:t>
      </w:r>
    </w:p>
    <w:p w:rsidR="00DA4AFE" w:rsidRPr="00FF3C92" w:rsidRDefault="001218C2" w:rsidP="00507C4E">
      <w:pPr>
        <w:pStyle w:val="a3"/>
        <w:ind w:left="0" w:right="251" w:firstLine="0"/>
      </w:pPr>
      <w:r w:rsidRPr="00FF3C92">
        <w:t xml:space="preserve">Risk groups for treatment of COVID-19 </w:t>
      </w:r>
      <w:proofErr w:type="spellStart"/>
      <w:r w:rsidRPr="00FF3C92">
        <w:t>coronavirus</w:t>
      </w:r>
      <w:proofErr w:type="spellEnd"/>
      <w:r w:rsidRPr="00FF3C92">
        <w:t xml:space="preserve"> infection are: age over 60 years (risk increases w</w:t>
      </w:r>
      <w:r w:rsidRPr="00FF3C92">
        <w:t xml:space="preserve">ith age), pregnant women, concomitant BSC (arterial hypertension, CHD, CHF), </w:t>
      </w:r>
      <w:proofErr w:type="spellStart"/>
      <w:r w:rsidRPr="00FF3C92">
        <w:t>cerebrovascular</w:t>
      </w:r>
      <w:proofErr w:type="spellEnd"/>
      <w:r w:rsidRPr="00FF3C92">
        <w:t xml:space="preserve"> disease, concomitant chronic diseases of the respiratory system (COPD, AD, fibrotic changes in the lungs) </w:t>
      </w:r>
      <w:proofErr w:type="spellStart"/>
      <w:r w:rsidRPr="00FF3C92">
        <w:t>endocrinopathies</w:t>
      </w:r>
      <w:proofErr w:type="spellEnd"/>
      <w:r w:rsidRPr="00FF3C92">
        <w:t xml:space="preserve"> (diabetes mellitus, metabolic syndrome, </w:t>
      </w:r>
      <w:r w:rsidRPr="00FF3C92">
        <w:t xml:space="preserve">obesity), immunodeficiency states; other severe chronic diseases (CKD, etc.) and smoking.) </w:t>
      </w:r>
      <w:proofErr w:type="gramStart"/>
      <w:r w:rsidRPr="00FF3C92">
        <w:t>and</w:t>
      </w:r>
      <w:proofErr w:type="gramEnd"/>
      <w:r w:rsidRPr="00FF3C92">
        <w:t xml:space="preserve"> smoking.</w:t>
      </w:r>
    </w:p>
    <w:p w:rsidR="00DA4AFE" w:rsidRPr="00FF3C92" w:rsidRDefault="001218C2" w:rsidP="00507C4E">
      <w:pPr>
        <w:pStyle w:val="a3"/>
        <w:ind w:left="0" w:right="252" w:firstLine="720"/>
      </w:pPr>
      <w:r w:rsidRPr="00FF3C92">
        <w:t xml:space="preserve">The total population of Kazakhstan as of 1 January 2023 is 19,932,169. The population of </w:t>
      </w:r>
      <w:proofErr w:type="spellStart"/>
      <w:r w:rsidRPr="00FF3C92">
        <w:t>Shymkent</w:t>
      </w:r>
      <w:proofErr w:type="spellEnd"/>
      <w:r w:rsidRPr="00FF3C92">
        <w:t xml:space="preserve"> city is 1,538,152. In Kazakhstan in 2022 RAGS bodies r</w:t>
      </w:r>
      <w:r w:rsidRPr="00FF3C92">
        <w:t xml:space="preserve">egistered 42,310 births. </w:t>
      </w:r>
      <w:proofErr w:type="spellStart"/>
      <w:r w:rsidRPr="00FF3C92">
        <w:t>Shymkent</w:t>
      </w:r>
      <w:proofErr w:type="spellEnd"/>
      <w:r w:rsidRPr="00FF3C92">
        <w:t xml:space="preserve"> city has a high</w:t>
      </w:r>
      <w:r w:rsidR="00FF3C92" w:rsidRPr="00FF3C92">
        <w:t xml:space="preserve"> </w:t>
      </w:r>
      <w:r w:rsidRPr="00FF3C92">
        <w:t>birth</w:t>
      </w:r>
      <w:r w:rsidR="00FF3C92" w:rsidRPr="00FF3C92">
        <w:t xml:space="preserve"> </w:t>
      </w:r>
      <w:r w:rsidRPr="00FF3C92">
        <w:t xml:space="preserve">rate - 27.89 per 100 thousand </w:t>
      </w:r>
      <w:proofErr w:type="gramStart"/>
      <w:r w:rsidRPr="00FF3C92">
        <w:t>population</w:t>
      </w:r>
      <w:proofErr w:type="gramEnd"/>
      <w:r w:rsidRPr="00FF3C92">
        <w:t>. According</w:t>
      </w:r>
      <w:r w:rsidR="00FF3C92" w:rsidRPr="00FF3C92">
        <w:t xml:space="preserve"> </w:t>
      </w:r>
      <w:r w:rsidRPr="00FF3C92">
        <w:t>to statistical</w:t>
      </w:r>
      <w:r w:rsidR="00FF3C92" w:rsidRPr="00FF3C92">
        <w:t xml:space="preserve"> </w:t>
      </w:r>
      <w:r w:rsidRPr="00FF3C92">
        <w:t xml:space="preserve">data </w:t>
      </w:r>
      <w:proofErr w:type="spellStart"/>
      <w:r w:rsidRPr="00FF3C92">
        <w:t>Shymkent</w:t>
      </w:r>
      <w:proofErr w:type="spellEnd"/>
      <w:r w:rsidRPr="00FF3C92">
        <w:t xml:space="preserve"> city has the following</w:t>
      </w:r>
      <w:r w:rsidR="00FF3C92" w:rsidRPr="00FF3C92">
        <w:t xml:space="preserve"> </w:t>
      </w:r>
      <w:r w:rsidRPr="00FF3C92">
        <w:t>statistics on the</w:t>
      </w:r>
      <w:r w:rsidR="00FF3C92" w:rsidRPr="00FF3C92">
        <w:t xml:space="preserve"> </w:t>
      </w:r>
      <w:r w:rsidRPr="00FF3C92">
        <w:t>spread</w:t>
      </w:r>
      <w:r w:rsidR="00FF3C92" w:rsidRPr="00FF3C92">
        <w:t xml:space="preserve"> </w:t>
      </w:r>
      <w:r w:rsidRPr="00FF3C92">
        <w:t>of</w:t>
      </w:r>
      <w:r w:rsidR="00FF3C92" w:rsidRPr="00FF3C92">
        <w:t xml:space="preserve"> </w:t>
      </w:r>
      <w:proofErr w:type="spellStart"/>
      <w:r w:rsidRPr="00FF3C92">
        <w:t>coronavirus</w:t>
      </w:r>
      <w:proofErr w:type="spellEnd"/>
      <w:r w:rsidR="00FF3C92" w:rsidRPr="00FF3C92">
        <w:t xml:space="preserve"> </w:t>
      </w:r>
      <w:r w:rsidRPr="00FF3C92">
        <w:t>infection</w:t>
      </w:r>
      <w:r w:rsidR="00FF3C92" w:rsidRPr="00FF3C92">
        <w:t xml:space="preserve"> </w:t>
      </w:r>
      <w:r w:rsidRPr="00FF3C92">
        <w:t>COVID-19</w:t>
      </w:r>
      <w:r w:rsidR="00FF3C92" w:rsidRPr="00FF3C92">
        <w:t xml:space="preserve"> </w:t>
      </w:r>
      <w:r w:rsidRPr="00FF3C92">
        <w:t>during</w:t>
      </w:r>
      <w:r w:rsidR="00FF3C92" w:rsidRPr="00FF3C92">
        <w:t xml:space="preserve"> </w:t>
      </w:r>
      <w:r w:rsidRPr="00FF3C92">
        <w:t>the</w:t>
      </w:r>
      <w:r w:rsidR="00FF3C92" w:rsidRPr="00FF3C92">
        <w:t xml:space="preserve"> </w:t>
      </w:r>
      <w:r w:rsidRPr="00FF3C92">
        <w:t>pandemic</w:t>
      </w:r>
      <w:r w:rsidR="00FF3C92" w:rsidRPr="00FF3C92">
        <w:t xml:space="preserve"> </w:t>
      </w:r>
      <w:r w:rsidRPr="00FF3C92">
        <w:t>period:</w:t>
      </w:r>
      <w:r w:rsidR="00FF3C92" w:rsidRPr="00FF3C92">
        <w:t xml:space="preserve"> </w:t>
      </w:r>
      <w:r w:rsidRPr="00FF3C92">
        <w:rPr>
          <w:spacing w:val="-5"/>
        </w:rPr>
        <w:t>38</w:t>
      </w:r>
    </w:p>
    <w:p w:rsidR="00DA4AFE" w:rsidRPr="00FF3C92" w:rsidRDefault="00DA4AFE" w:rsidP="00507C4E">
      <w:pPr>
        <w:sectPr w:rsidR="00DA4AFE" w:rsidRPr="00FF3C92">
          <w:type w:val="continuous"/>
          <w:pgSz w:w="11910" w:h="16840"/>
          <w:pgMar w:top="0" w:right="320" w:bottom="280" w:left="1580" w:header="720" w:footer="720" w:gutter="0"/>
          <w:cols w:space="720"/>
        </w:sectPr>
      </w:pPr>
    </w:p>
    <w:p w:rsidR="00DA4AFE" w:rsidRPr="00FF3C92" w:rsidRDefault="00FF3C92" w:rsidP="00507C4E">
      <w:pPr>
        <w:pStyle w:val="a3"/>
        <w:spacing w:before="67" w:line="322" w:lineRule="exact"/>
        <w:ind w:left="0" w:firstLine="0"/>
      </w:pPr>
      <w:r w:rsidRPr="00FF3C92">
        <w:lastRenderedPageBreak/>
        <w:t>T</w:t>
      </w:r>
      <w:r w:rsidR="001218C2" w:rsidRPr="00FF3C92">
        <w:t>hous</w:t>
      </w:r>
      <w:r w:rsidR="001218C2" w:rsidRPr="00FF3C92">
        <w:t>and</w:t>
      </w:r>
      <w:r w:rsidRPr="00FF3C92">
        <w:t xml:space="preserve"> </w:t>
      </w:r>
      <w:r w:rsidR="001218C2" w:rsidRPr="00FF3C92">
        <w:t>149</w:t>
      </w:r>
      <w:r w:rsidRPr="00FF3C92">
        <w:t xml:space="preserve"> </w:t>
      </w:r>
      <w:r w:rsidR="001218C2" w:rsidRPr="00FF3C92">
        <w:t>cases,</w:t>
      </w:r>
      <w:r w:rsidRPr="00FF3C92">
        <w:t xml:space="preserve"> </w:t>
      </w:r>
      <w:r w:rsidR="001218C2" w:rsidRPr="00FF3C92">
        <w:t>of</w:t>
      </w:r>
      <w:r w:rsidRPr="00FF3C92">
        <w:t xml:space="preserve"> </w:t>
      </w:r>
      <w:r w:rsidR="001218C2" w:rsidRPr="00FF3C92">
        <w:t>which</w:t>
      </w:r>
      <w:r w:rsidRPr="00FF3C92">
        <w:t xml:space="preserve"> </w:t>
      </w:r>
      <w:r w:rsidR="001218C2" w:rsidRPr="00FF3C92">
        <w:t>1646</w:t>
      </w:r>
      <w:r w:rsidRPr="00FF3C92">
        <w:t xml:space="preserve"> </w:t>
      </w:r>
      <w:r w:rsidR="001218C2" w:rsidRPr="00FF3C92">
        <w:t>pregnant</w:t>
      </w:r>
      <w:r w:rsidRPr="00FF3C92">
        <w:t xml:space="preserve"> </w:t>
      </w:r>
      <w:r w:rsidR="001218C2" w:rsidRPr="00FF3C92">
        <w:t>women:</w:t>
      </w:r>
      <w:r w:rsidRPr="00FF3C92">
        <w:t xml:space="preserve"> </w:t>
      </w:r>
      <w:r w:rsidR="001218C2" w:rsidRPr="00FF3C92">
        <w:t>2020-537</w:t>
      </w:r>
      <w:proofErr w:type="gramStart"/>
      <w:r w:rsidR="001218C2" w:rsidRPr="00FF3C92">
        <w:t>,2021</w:t>
      </w:r>
      <w:proofErr w:type="gramEnd"/>
      <w:r w:rsidR="001218C2" w:rsidRPr="00FF3C92">
        <w:t>-892,</w:t>
      </w:r>
      <w:r w:rsidR="001218C2" w:rsidRPr="00FF3C92">
        <w:rPr>
          <w:spacing w:val="-2"/>
        </w:rPr>
        <w:t>2022-</w:t>
      </w:r>
    </w:p>
    <w:p w:rsidR="00DA4AFE" w:rsidRPr="00FF3C92" w:rsidRDefault="001218C2" w:rsidP="00507C4E">
      <w:pPr>
        <w:pStyle w:val="a3"/>
        <w:spacing w:line="322" w:lineRule="exact"/>
        <w:ind w:left="0" w:firstLine="0"/>
      </w:pPr>
      <w:proofErr w:type="gramStart"/>
      <w:r w:rsidRPr="00FF3C92">
        <w:t>217</w:t>
      </w:r>
      <w:r w:rsidR="00FF3C92" w:rsidRPr="00FF3C92">
        <w:t xml:space="preserve"> </w:t>
      </w:r>
      <w:r w:rsidRPr="00FF3C92">
        <w:rPr>
          <w:spacing w:val="-2"/>
        </w:rPr>
        <w:t>women.</w:t>
      </w:r>
      <w:proofErr w:type="gramEnd"/>
    </w:p>
    <w:p w:rsidR="00DA4AFE" w:rsidRPr="00FF3C92" w:rsidRDefault="001218C2" w:rsidP="00507C4E">
      <w:pPr>
        <w:pStyle w:val="a3"/>
        <w:ind w:left="0" w:right="249" w:firstLine="720"/>
      </w:pPr>
      <w:r w:rsidRPr="00FF3C92">
        <w:t xml:space="preserve">During pregnancy, physiological changes occur in the immune, cardiovascular and respiratory systems. An important issue is the specific course of SARS-CoV-2 </w:t>
      </w:r>
      <w:proofErr w:type="spellStart"/>
      <w:r w:rsidRPr="00FF3C92">
        <w:t>coronavirus</w:t>
      </w:r>
      <w:proofErr w:type="spellEnd"/>
      <w:r w:rsidRPr="00FF3C92">
        <w:t xml:space="preserve"> infection during</w:t>
      </w:r>
      <w:r w:rsidRPr="00FF3C92">
        <w:t xml:space="preserve"> pregnancy.</w:t>
      </w:r>
      <w:r w:rsidR="00FF3C92" w:rsidRPr="00FF3C92">
        <w:t xml:space="preserve"> </w:t>
      </w:r>
      <w:r w:rsidRPr="00FF3C92">
        <w:t>A systematic review including 18 studies (114 pregnant women) showed that the most characteristic symptoms in pregnant women</w:t>
      </w:r>
      <w:r w:rsidR="00FF3C92" w:rsidRPr="00FF3C92">
        <w:t xml:space="preserve"> </w:t>
      </w:r>
      <w:r w:rsidRPr="00FF3C92">
        <w:t>are: fever</w:t>
      </w:r>
      <w:r w:rsidR="00FF3C92" w:rsidRPr="00FF3C92">
        <w:t xml:space="preserve"> </w:t>
      </w:r>
      <w:r w:rsidRPr="00FF3C92">
        <w:t>(87.5%</w:t>
      </w:r>
      <w:proofErr w:type="gramStart"/>
      <w:r w:rsidRPr="00FF3C92">
        <w:t>)and</w:t>
      </w:r>
      <w:proofErr w:type="gramEnd"/>
      <w:r w:rsidRPr="00FF3C92">
        <w:t xml:space="preserve"> cough</w:t>
      </w:r>
      <w:r w:rsidR="00FF3C92" w:rsidRPr="00FF3C92">
        <w:t xml:space="preserve"> </w:t>
      </w:r>
      <w:r w:rsidRPr="00FF3C92">
        <w:t>(53.8%). In</w:t>
      </w:r>
      <w:r w:rsidR="00FF3C92" w:rsidRPr="00FF3C92">
        <w:t xml:space="preserve"> </w:t>
      </w:r>
      <w:r w:rsidRPr="00FF3C92">
        <w:t xml:space="preserve">addition, fatigue (22.5%), </w:t>
      </w:r>
      <w:r w:rsidR="00FF3C92" w:rsidRPr="00FF3C92">
        <w:t>diarrhea</w:t>
      </w:r>
      <w:r w:rsidRPr="00FF3C92">
        <w:t xml:space="preserve"> (8.8%), </w:t>
      </w:r>
      <w:proofErr w:type="spellStart"/>
      <w:r w:rsidRPr="00FF3C92">
        <w:t>dyspnoea</w:t>
      </w:r>
      <w:proofErr w:type="spellEnd"/>
      <w:r w:rsidRPr="00FF3C92">
        <w:t xml:space="preserve"> (11.3%), sore throat (7.5%) an</w:t>
      </w:r>
      <w:r w:rsidRPr="00FF3C92">
        <w:t xml:space="preserve">d </w:t>
      </w:r>
      <w:proofErr w:type="spellStart"/>
      <w:r w:rsidRPr="00FF3C92">
        <w:t>myalgia</w:t>
      </w:r>
      <w:proofErr w:type="spellEnd"/>
      <w:r w:rsidRPr="00FF3C92">
        <w:t xml:space="preserve"> (16.3%) were common. The following pregnancy complications have been recorded: miscarriage (2%), fetal growth retardation (10%), fetal distress (10.7%) and preterm </w:t>
      </w:r>
      <w:proofErr w:type="spellStart"/>
      <w:r w:rsidRPr="00FF3C92">
        <w:t>labour</w:t>
      </w:r>
      <w:proofErr w:type="spellEnd"/>
      <w:r w:rsidRPr="00FF3C92">
        <w:t xml:space="preserve"> (21.3-39.0%). According to the latest WHO data, there are also fatalities.</w:t>
      </w:r>
    </w:p>
    <w:p w:rsidR="00DA4AFE" w:rsidRPr="00FF3C92" w:rsidRDefault="001218C2" w:rsidP="00507C4E">
      <w:pPr>
        <w:pStyle w:val="a3"/>
        <w:spacing w:before="3"/>
        <w:ind w:left="0" w:right="249" w:firstLine="720"/>
      </w:pPr>
      <w:r w:rsidRPr="00FF3C92">
        <w:t>Maternal mortality remains a major public health problem w</w:t>
      </w:r>
      <w:r w:rsidR="00FF3C92" w:rsidRPr="00FF3C92">
        <w:t xml:space="preserve">orldwide. During the pandemic </w:t>
      </w:r>
      <w:r w:rsidRPr="00FF3C92">
        <w:t>in Kazakhstan, the maternal mortality ratio per 100,000 live births</w:t>
      </w:r>
      <w:r w:rsidR="00FF3C92" w:rsidRPr="00FF3C92">
        <w:t xml:space="preserve"> </w:t>
      </w:r>
      <w:r w:rsidRPr="00FF3C92">
        <w:t xml:space="preserve">was 53.3 in 2020 and 44.9. The main cause of maternal mortality in Kazakhstan is </w:t>
      </w:r>
      <w:r w:rsidR="00FF3C92" w:rsidRPr="00FF3C92">
        <w:t>extra genital</w:t>
      </w:r>
      <w:r w:rsidRPr="00FF3C92">
        <w:t xml:space="preserve"> disea</w:t>
      </w:r>
      <w:r w:rsidRPr="00FF3C92">
        <w:t xml:space="preserve">ses (77 per cent).At the same time, 80 per cent of </w:t>
      </w:r>
      <w:r w:rsidR="00FF3C92" w:rsidRPr="00FF3C92">
        <w:t>extra genital</w:t>
      </w:r>
      <w:r w:rsidRPr="00FF3C92">
        <w:t xml:space="preserve"> diseases presented as a cause of maternal mortality was due to COVID-19 </w:t>
      </w:r>
      <w:proofErr w:type="spellStart"/>
      <w:r w:rsidRPr="00FF3C92">
        <w:t>coronavirus</w:t>
      </w:r>
      <w:proofErr w:type="spellEnd"/>
      <w:r w:rsidRPr="00FF3C92">
        <w:t xml:space="preserve"> infection during the pandemic in Kazakhstan.</w:t>
      </w:r>
    </w:p>
    <w:p w:rsidR="00DA4AFE" w:rsidRPr="00FF3C92" w:rsidRDefault="001218C2" w:rsidP="00507C4E">
      <w:pPr>
        <w:pStyle w:val="a3"/>
        <w:spacing w:before="3"/>
        <w:ind w:left="0" w:right="252" w:firstLine="720"/>
      </w:pPr>
      <w:r w:rsidRPr="00FF3C92">
        <w:t>The importance of</w:t>
      </w:r>
      <w:r w:rsidR="00FF3C92" w:rsidRPr="00FF3C92">
        <w:t xml:space="preserve"> </w:t>
      </w:r>
      <w:r w:rsidRPr="00FF3C92">
        <w:t xml:space="preserve">COVID-19 </w:t>
      </w:r>
      <w:proofErr w:type="spellStart"/>
      <w:r w:rsidRPr="00FF3C92">
        <w:t>coronavirus</w:t>
      </w:r>
      <w:proofErr w:type="spellEnd"/>
      <w:r w:rsidRPr="00FF3C92">
        <w:t xml:space="preserve"> infection in</w:t>
      </w:r>
      <w:r w:rsidR="00FF3C92" w:rsidRPr="00FF3C92">
        <w:t xml:space="preserve"> </w:t>
      </w:r>
      <w:r w:rsidRPr="00FF3C92">
        <w:t>pregnant wome</w:t>
      </w:r>
      <w:r w:rsidRPr="00FF3C92">
        <w:t>n</w:t>
      </w:r>
      <w:r w:rsidR="00FF3C92" w:rsidRPr="00FF3C92">
        <w:t xml:space="preserve"> </w:t>
      </w:r>
      <w:r w:rsidRPr="00FF3C92">
        <w:t>during the pandemic prompted this study.</w:t>
      </w:r>
    </w:p>
    <w:p w:rsidR="00DA4AFE" w:rsidRPr="00FF3C92" w:rsidRDefault="001218C2" w:rsidP="00507C4E">
      <w:pPr>
        <w:pStyle w:val="a3"/>
        <w:ind w:left="0" w:right="249" w:firstLine="720"/>
      </w:pPr>
      <w:r w:rsidRPr="00FF3C92">
        <w:rPr>
          <w:b/>
          <w:color w:val="000000"/>
        </w:rPr>
        <w:t>Purpose of the study</w:t>
      </w:r>
      <w:r w:rsidRPr="00FF3C92">
        <w:rPr>
          <w:color w:val="000000"/>
        </w:rPr>
        <w:t xml:space="preserve">: </w:t>
      </w:r>
      <w:r w:rsidRPr="00FF3C92">
        <w:rPr>
          <w:b/>
          <w:color w:val="000000"/>
        </w:rPr>
        <w:t xml:space="preserve">To </w:t>
      </w:r>
      <w:r w:rsidRPr="00FF3C92">
        <w:rPr>
          <w:color w:val="000000"/>
        </w:rPr>
        <w:t xml:space="preserve">investigate the course, risk of complications, </w:t>
      </w:r>
      <w:proofErr w:type="spellStart"/>
      <w:r w:rsidRPr="00FF3C92">
        <w:rPr>
          <w:color w:val="000000"/>
        </w:rPr>
        <w:t>andoutcomes</w:t>
      </w:r>
      <w:proofErr w:type="spellEnd"/>
      <w:r w:rsidRPr="00FF3C92">
        <w:rPr>
          <w:color w:val="000000"/>
        </w:rPr>
        <w:t xml:space="preserve"> of COVID-19 </w:t>
      </w:r>
      <w:proofErr w:type="spellStart"/>
      <w:r w:rsidRPr="00FF3C92">
        <w:rPr>
          <w:color w:val="000000"/>
        </w:rPr>
        <w:t>coronavirus</w:t>
      </w:r>
      <w:proofErr w:type="spellEnd"/>
      <w:r w:rsidRPr="00FF3C92">
        <w:rPr>
          <w:color w:val="000000"/>
        </w:rPr>
        <w:t xml:space="preserve"> infection in pregnant women and the efficacy </w:t>
      </w:r>
      <w:proofErr w:type="spellStart"/>
      <w:r w:rsidRPr="00FF3C92">
        <w:rPr>
          <w:color w:val="000000"/>
        </w:rPr>
        <w:t>ofetiotropic</w:t>
      </w:r>
      <w:proofErr w:type="spellEnd"/>
      <w:r w:rsidRPr="00FF3C92">
        <w:rPr>
          <w:color w:val="000000"/>
        </w:rPr>
        <w:t xml:space="preserve"> treatment with </w:t>
      </w:r>
      <w:proofErr w:type="spellStart"/>
      <w:r w:rsidRPr="00FF3C92">
        <w:rPr>
          <w:color w:val="000000"/>
        </w:rPr>
        <w:t>remdesivir</w:t>
      </w:r>
      <w:proofErr w:type="spellEnd"/>
      <w:r w:rsidRPr="00FF3C92">
        <w:rPr>
          <w:color w:val="000000"/>
        </w:rPr>
        <w:t>.</w:t>
      </w:r>
    </w:p>
    <w:p w:rsidR="00DA4AFE" w:rsidRPr="00FF3C92" w:rsidRDefault="001218C2" w:rsidP="00507C4E">
      <w:pPr>
        <w:pStyle w:val="Heading1"/>
        <w:spacing w:before="3"/>
        <w:ind w:left="0" w:firstLine="720"/>
      </w:pPr>
      <w:bookmarkStart w:id="1" w:name="1.To_study_the_features_of_clinical_mani"/>
      <w:bookmarkEnd w:id="1"/>
      <w:r w:rsidRPr="00FF3C92">
        <w:rPr>
          <w:color w:val="000000"/>
        </w:rPr>
        <w:t>Objectives</w:t>
      </w:r>
      <w:r w:rsidR="00507C4E">
        <w:rPr>
          <w:color w:val="000000"/>
        </w:rPr>
        <w:t xml:space="preserve"> </w:t>
      </w:r>
      <w:r w:rsidRPr="00FF3C92">
        <w:rPr>
          <w:color w:val="000000"/>
        </w:rPr>
        <w:t>of</w:t>
      </w:r>
      <w:r w:rsidR="00507C4E">
        <w:rPr>
          <w:color w:val="000000"/>
        </w:rPr>
        <w:t xml:space="preserve"> </w:t>
      </w:r>
      <w:r w:rsidRPr="00FF3C92">
        <w:rPr>
          <w:color w:val="000000"/>
        </w:rPr>
        <w:t>the</w:t>
      </w:r>
      <w:r w:rsidR="00507C4E">
        <w:rPr>
          <w:color w:val="000000"/>
        </w:rPr>
        <w:t xml:space="preserve"> </w:t>
      </w:r>
      <w:r w:rsidRPr="00FF3C92">
        <w:rPr>
          <w:color w:val="000000"/>
          <w:spacing w:val="-2"/>
        </w:rPr>
        <w:t>study:</w:t>
      </w:r>
    </w:p>
    <w:p w:rsidR="00DA4AFE" w:rsidRPr="00FF3C92" w:rsidRDefault="001218C2" w:rsidP="00507C4E">
      <w:pPr>
        <w:pStyle w:val="a3"/>
        <w:spacing w:line="242" w:lineRule="auto"/>
        <w:ind w:left="0" w:right="249" w:firstLine="720"/>
      </w:pPr>
      <w:proofErr w:type="gramStart"/>
      <w:r w:rsidRPr="00FF3C92">
        <w:rPr>
          <w:color w:val="000000"/>
        </w:rPr>
        <w:t>1.To</w:t>
      </w:r>
      <w:proofErr w:type="gramEnd"/>
      <w:r w:rsidRPr="00FF3C92">
        <w:rPr>
          <w:color w:val="000000"/>
        </w:rPr>
        <w:t xml:space="preserve"> study the features of clinical manifestations, frequency and nature </w:t>
      </w:r>
      <w:proofErr w:type="spellStart"/>
      <w:r w:rsidRPr="00FF3C92">
        <w:rPr>
          <w:color w:val="000000"/>
        </w:rPr>
        <w:t>ofcomplications</w:t>
      </w:r>
      <w:proofErr w:type="spellEnd"/>
      <w:r w:rsidRPr="00FF3C92">
        <w:rPr>
          <w:color w:val="000000"/>
        </w:rPr>
        <w:t>, outcomes of the disease in pregnant women with COVID-19coronavirus infection in I,II,III trimesters.</w:t>
      </w:r>
    </w:p>
    <w:p w:rsidR="00DA4AFE" w:rsidRPr="00FF3C92" w:rsidRDefault="001218C2" w:rsidP="00507C4E">
      <w:pPr>
        <w:pStyle w:val="a3"/>
        <w:ind w:left="0" w:right="253" w:firstLine="720"/>
      </w:pPr>
      <w:bookmarkStart w:id="2" w:name="2_To_determine_perinatal_outcomes_in_wom"/>
      <w:bookmarkEnd w:id="2"/>
      <w:r w:rsidRPr="00FF3C92">
        <w:rPr>
          <w:color w:val="000000"/>
        </w:rPr>
        <w:t xml:space="preserve">2 To determine </w:t>
      </w:r>
      <w:proofErr w:type="spellStart"/>
      <w:r w:rsidRPr="00FF3C92">
        <w:rPr>
          <w:color w:val="000000"/>
        </w:rPr>
        <w:t>perinatal</w:t>
      </w:r>
      <w:proofErr w:type="spellEnd"/>
      <w:r w:rsidRPr="00FF3C92">
        <w:rPr>
          <w:color w:val="000000"/>
        </w:rPr>
        <w:t xml:space="preserve"> outcomes in women with COVID -19 </w:t>
      </w:r>
      <w:proofErr w:type="spellStart"/>
      <w:r w:rsidRPr="00FF3C92">
        <w:rPr>
          <w:color w:val="000000"/>
        </w:rPr>
        <w:t>corona</w:t>
      </w:r>
      <w:r w:rsidRPr="00FF3C92">
        <w:rPr>
          <w:color w:val="000000"/>
        </w:rPr>
        <w:t>virus</w:t>
      </w:r>
      <w:proofErr w:type="spellEnd"/>
      <w:r w:rsidR="00FF3C92">
        <w:rPr>
          <w:color w:val="000000"/>
        </w:rPr>
        <w:t xml:space="preserve"> </w:t>
      </w:r>
      <w:r w:rsidRPr="00FF3C92">
        <w:rPr>
          <w:color w:val="000000"/>
        </w:rPr>
        <w:t>infection and the long-term follow-up of pregnant women with COVID -19.</w:t>
      </w:r>
    </w:p>
    <w:p w:rsidR="00DA4AFE" w:rsidRPr="00FF3C92" w:rsidRDefault="00507C4E" w:rsidP="00507C4E">
      <w:pPr>
        <w:tabs>
          <w:tab w:val="left" w:pos="1035"/>
        </w:tabs>
        <w:spacing w:line="242" w:lineRule="auto"/>
        <w:ind w:right="257"/>
        <w:jc w:val="both"/>
        <w:rPr>
          <w:sz w:val="28"/>
        </w:rPr>
      </w:pPr>
      <w:bookmarkStart w:id="3" w:name="3.To_evaluate_the_efficacy_of_the_antivi"/>
      <w:bookmarkEnd w:id="3"/>
      <w:r>
        <w:rPr>
          <w:color w:val="000000"/>
          <w:sz w:val="28"/>
        </w:rPr>
        <w:t xml:space="preserve">          </w:t>
      </w:r>
      <w:r w:rsidR="00FF3C92" w:rsidRPr="00FF3C92">
        <w:rPr>
          <w:color w:val="000000"/>
          <w:sz w:val="28"/>
        </w:rPr>
        <w:t xml:space="preserve">3. </w:t>
      </w:r>
      <w:r w:rsidR="001218C2" w:rsidRPr="00FF3C92">
        <w:rPr>
          <w:color w:val="000000"/>
          <w:sz w:val="28"/>
        </w:rPr>
        <w:t xml:space="preserve">To evaluate the efficacy of the antiviral drug </w:t>
      </w:r>
      <w:proofErr w:type="spellStart"/>
      <w:r w:rsidR="001218C2" w:rsidRPr="00FF3C92">
        <w:rPr>
          <w:color w:val="000000"/>
          <w:sz w:val="28"/>
        </w:rPr>
        <w:t>Remdesivir</w:t>
      </w:r>
      <w:proofErr w:type="spellEnd"/>
      <w:r w:rsidR="001218C2" w:rsidRPr="00FF3C92">
        <w:rPr>
          <w:color w:val="000000"/>
          <w:sz w:val="28"/>
        </w:rPr>
        <w:t xml:space="preserve"> in pregnant women</w:t>
      </w:r>
      <w:r w:rsidR="00FF3C92">
        <w:rPr>
          <w:color w:val="000000"/>
          <w:sz w:val="28"/>
        </w:rPr>
        <w:t xml:space="preserve"> </w:t>
      </w:r>
      <w:r w:rsidR="001218C2" w:rsidRPr="00FF3C92">
        <w:rPr>
          <w:color w:val="000000"/>
          <w:sz w:val="28"/>
        </w:rPr>
        <w:t xml:space="preserve">infected with COVID -19 </w:t>
      </w:r>
      <w:proofErr w:type="spellStart"/>
      <w:r w:rsidR="001218C2" w:rsidRPr="00FF3C92">
        <w:rPr>
          <w:color w:val="000000"/>
          <w:sz w:val="28"/>
        </w:rPr>
        <w:t>coronavirus</w:t>
      </w:r>
      <w:proofErr w:type="spellEnd"/>
      <w:r w:rsidR="001218C2" w:rsidRPr="00FF3C92">
        <w:rPr>
          <w:color w:val="000000"/>
          <w:sz w:val="28"/>
        </w:rPr>
        <w:t xml:space="preserve"> infection.</w:t>
      </w:r>
    </w:p>
    <w:p w:rsidR="00DA4AFE" w:rsidRPr="00FF3C92" w:rsidRDefault="00507C4E" w:rsidP="00507C4E">
      <w:pPr>
        <w:tabs>
          <w:tab w:val="left" w:pos="1169"/>
        </w:tabs>
        <w:ind w:right="248"/>
        <w:rPr>
          <w:sz w:val="28"/>
        </w:rPr>
      </w:pPr>
      <w:bookmarkStart w:id="4" w:name="4._To_develop_and_implement_recommendati"/>
      <w:bookmarkEnd w:id="4"/>
      <w:r>
        <w:rPr>
          <w:color w:val="000000"/>
          <w:sz w:val="28"/>
        </w:rPr>
        <w:t xml:space="preserve">          </w:t>
      </w:r>
      <w:r w:rsidR="00FF3C92" w:rsidRPr="00FF3C92">
        <w:rPr>
          <w:color w:val="000000"/>
          <w:sz w:val="28"/>
        </w:rPr>
        <w:t xml:space="preserve">4. </w:t>
      </w:r>
      <w:r w:rsidR="001218C2" w:rsidRPr="00FF3C92">
        <w:rPr>
          <w:color w:val="000000"/>
          <w:sz w:val="28"/>
        </w:rPr>
        <w:t>To develop and implement recommendations reflecting the p</w:t>
      </w:r>
      <w:r w:rsidR="001218C2" w:rsidRPr="00FF3C92">
        <w:rPr>
          <w:color w:val="000000"/>
          <w:sz w:val="28"/>
        </w:rPr>
        <w:t>rinciples of</w:t>
      </w:r>
      <w:r w:rsidR="00FF3C92">
        <w:rPr>
          <w:color w:val="000000"/>
          <w:sz w:val="28"/>
        </w:rPr>
        <w:t xml:space="preserve"> </w:t>
      </w:r>
      <w:r w:rsidR="001218C2" w:rsidRPr="00FF3C92">
        <w:rPr>
          <w:color w:val="000000"/>
          <w:sz w:val="28"/>
        </w:rPr>
        <w:t xml:space="preserve">early diagnosis, routing, and prevention of COVID-19 </w:t>
      </w:r>
      <w:proofErr w:type="spellStart"/>
      <w:r w:rsidR="001218C2" w:rsidRPr="00FF3C92">
        <w:rPr>
          <w:color w:val="000000"/>
          <w:sz w:val="28"/>
        </w:rPr>
        <w:t>coronavirus</w:t>
      </w:r>
      <w:proofErr w:type="spellEnd"/>
      <w:r w:rsidR="001218C2" w:rsidRPr="00FF3C92">
        <w:rPr>
          <w:color w:val="000000"/>
          <w:sz w:val="28"/>
        </w:rPr>
        <w:t xml:space="preserve"> infection in</w:t>
      </w:r>
      <w:r w:rsidR="00FF3C92">
        <w:rPr>
          <w:color w:val="000000"/>
          <w:sz w:val="28"/>
        </w:rPr>
        <w:t xml:space="preserve"> </w:t>
      </w:r>
      <w:r w:rsidR="001218C2" w:rsidRPr="00FF3C92">
        <w:rPr>
          <w:color w:val="000000"/>
          <w:sz w:val="28"/>
        </w:rPr>
        <w:t>pregnant women.</w:t>
      </w:r>
    </w:p>
    <w:p w:rsidR="00DA4AFE" w:rsidRPr="00FF3C92" w:rsidRDefault="001218C2" w:rsidP="00507C4E">
      <w:pPr>
        <w:pStyle w:val="Heading1"/>
        <w:spacing w:line="321" w:lineRule="exact"/>
        <w:ind w:left="0" w:firstLine="720"/>
        <w:rPr>
          <w:b w:val="0"/>
        </w:rPr>
      </w:pPr>
      <w:proofErr w:type="gramStart"/>
      <w:r w:rsidRPr="00FF3C92">
        <w:t>Research</w:t>
      </w:r>
      <w:r w:rsidR="00FF3C92">
        <w:t xml:space="preserve"> </w:t>
      </w:r>
      <w:r w:rsidRPr="00FF3C92">
        <w:rPr>
          <w:spacing w:val="-2"/>
        </w:rPr>
        <w:t>Methods</w:t>
      </w:r>
      <w:r w:rsidRPr="00FF3C92">
        <w:rPr>
          <w:b w:val="0"/>
          <w:spacing w:val="-2"/>
        </w:rPr>
        <w:t>.</w:t>
      </w:r>
      <w:proofErr w:type="gramEnd"/>
    </w:p>
    <w:p w:rsidR="00DA4AFE" w:rsidRPr="00FF3C92" w:rsidRDefault="001218C2" w:rsidP="00507C4E">
      <w:pPr>
        <w:pStyle w:val="a3"/>
        <w:ind w:left="0" w:right="465" w:firstLine="720"/>
      </w:pPr>
      <w:r w:rsidRPr="00FF3C92">
        <w:t>Clinical studies were conducted according to the clinical protocol of diagnosis and treatment "</w:t>
      </w:r>
      <w:proofErr w:type="spellStart"/>
      <w:r w:rsidRPr="00FF3C92">
        <w:t>Coronavirus</w:t>
      </w:r>
      <w:proofErr w:type="spellEnd"/>
      <w:r w:rsidRPr="00FF3C92">
        <w:t xml:space="preserve"> infection COVID-19 in pregnant women, women in </w:t>
      </w:r>
      <w:proofErr w:type="spellStart"/>
      <w:r w:rsidRPr="00FF3C92">
        <w:t>labour</w:t>
      </w:r>
      <w:proofErr w:type="spellEnd"/>
      <w:r w:rsidRPr="00FF3C92">
        <w:t xml:space="preserve"> and delivery" dated 5 August 2021. Clinical diagnosis was based on the data of subjective and objective methods of examination of patients: anamnesis, complaints, analysis of medical records</w:t>
      </w:r>
      <w:r w:rsidRPr="00FF3C92">
        <w:t xml:space="preserve"> of patients under inpatient treatment according to the form 003/u, 003-2/u.</w:t>
      </w:r>
    </w:p>
    <w:p w:rsidR="00DA4AFE" w:rsidRPr="00FF3C92" w:rsidRDefault="001218C2" w:rsidP="00507C4E">
      <w:pPr>
        <w:pStyle w:val="a3"/>
        <w:ind w:left="0" w:right="471" w:firstLine="720"/>
      </w:pPr>
      <w:r w:rsidRPr="00FF3C92">
        <w:t>Commonly accepted clinical and laboratory methods of investigation (complaints, history taking, objective examination of the patient's status, determination of peripheral blood pa</w:t>
      </w:r>
      <w:r w:rsidRPr="00FF3C92">
        <w:t xml:space="preserve">rameters, the state of the blood coagulation system and basic biochemical tests (LDH, ALT, AST)) were accepted for the </w:t>
      </w:r>
      <w:proofErr w:type="gramStart"/>
      <w:r w:rsidRPr="00FF3C92">
        <w:t>diagnosis</w:t>
      </w:r>
      <w:proofErr w:type="gramEnd"/>
      <w:r w:rsidRPr="00FF3C92">
        <w:t xml:space="preserve"> of COVID-19.</w:t>
      </w:r>
    </w:p>
    <w:p w:rsidR="00DA4AFE" w:rsidRPr="00FF3C92" w:rsidRDefault="00DA4AFE" w:rsidP="00507C4E">
      <w:pPr>
        <w:sectPr w:rsidR="00DA4AFE" w:rsidRPr="00FF3C92">
          <w:pgSz w:w="11910" w:h="16840"/>
          <w:pgMar w:top="1040" w:right="320" w:bottom="280" w:left="1580" w:header="720" w:footer="720" w:gutter="0"/>
          <w:cols w:space="720"/>
        </w:sectPr>
      </w:pPr>
    </w:p>
    <w:p w:rsidR="00DA4AFE" w:rsidRPr="00FF3C92" w:rsidRDefault="001218C2" w:rsidP="00507C4E">
      <w:pPr>
        <w:pStyle w:val="Heading1"/>
        <w:spacing w:before="72" w:line="322" w:lineRule="exact"/>
        <w:ind w:left="0" w:firstLine="720"/>
      </w:pPr>
      <w:proofErr w:type="gramStart"/>
      <w:r w:rsidRPr="00FF3C92">
        <w:lastRenderedPageBreak/>
        <w:t>Object</w:t>
      </w:r>
      <w:r w:rsidR="00FF3C92">
        <w:t xml:space="preserve"> </w:t>
      </w:r>
      <w:r w:rsidRPr="00FF3C92">
        <w:t>and</w:t>
      </w:r>
      <w:r w:rsidR="00FF3C92">
        <w:t xml:space="preserve"> </w:t>
      </w:r>
      <w:r w:rsidRPr="00FF3C92">
        <w:t>subject</w:t>
      </w:r>
      <w:r w:rsidR="00FF3C92">
        <w:t xml:space="preserve"> </w:t>
      </w:r>
      <w:r w:rsidRPr="00FF3C92">
        <w:t>of</w:t>
      </w:r>
      <w:r w:rsidR="00FF3C92">
        <w:t xml:space="preserve"> </w:t>
      </w:r>
      <w:r w:rsidRPr="00FF3C92">
        <w:t>the</w:t>
      </w:r>
      <w:r w:rsidR="00FF3C92">
        <w:t xml:space="preserve"> </w:t>
      </w:r>
      <w:r w:rsidRPr="00FF3C92">
        <w:rPr>
          <w:spacing w:val="-2"/>
        </w:rPr>
        <w:t>study.</w:t>
      </w:r>
      <w:proofErr w:type="gramEnd"/>
    </w:p>
    <w:p w:rsidR="00DA4AFE" w:rsidRPr="00FF3C92" w:rsidRDefault="001218C2" w:rsidP="00507C4E">
      <w:pPr>
        <w:pStyle w:val="a3"/>
        <w:ind w:left="0" w:right="103" w:firstLine="720"/>
      </w:pPr>
      <w:r w:rsidRPr="00FF3C92">
        <w:t>The object of the study is pregnant women with a clinical diagnosis of C</w:t>
      </w:r>
      <w:r w:rsidRPr="00FF3C92">
        <w:t xml:space="preserve">OVID- 19 </w:t>
      </w:r>
      <w:proofErr w:type="spellStart"/>
      <w:r w:rsidRPr="00FF3C92">
        <w:t>coronavirus</w:t>
      </w:r>
      <w:proofErr w:type="spellEnd"/>
      <w:r w:rsidRPr="00FF3C92">
        <w:t xml:space="preserve"> infection. Patients included in the study were recruited in infectious diseases hospitals and </w:t>
      </w:r>
      <w:r w:rsidR="00FF3C92" w:rsidRPr="00FF3C92">
        <w:t>prenatal</w:t>
      </w:r>
      <w:r w:rsidR="00FF3C92">
        <w:t xml:space="preserve"> </w:t>
      </w:r>
      <w:r w:rsidR="00FF3C92" w:rsidRPr="00FF3C92">
        <w:t>centers</w:t>
      </w:r>
      <w:r w:rsidRPr="00FF3C92">
        <w:t xml:space="preserve"> of</w:t>
      </w:r>
      <w:r w:rsidR="00FF3C92">
        <w:t xml:space="preserve"> </w:t>
      </w:r>
      <w:r w:rsidRPr="00FF3C92">
        <w:t xml:space="preserve">the Republic of Kazakhstan. The subjects of the study are the course of pregnancy with COVID -19, clinical manifestations </w:t>
      </w:r>
      <w:r w:rsidRPr="00FF3C92">
        <w:t>of COVID -19; laboratory studies: general blood analysis (</w:t>
      </w:r>
      <w:proofErr w:type="spellStart"/>
      <w:r w:rsidRPr="00FF3C92">
        <w:t>haemoglobin</w:t>
      </w:r>
      <w:proofErr w:type="spellEnd"/>
      <w:r w:rsidRPr="00FF3C92">
        <w:t xml:space="preserve">, leukocytes, platelets, </w:t>
      </w:r>
      <w:proofErr w:type="spellStart"/>
      <w:r w:rsidRPr="00FF3C92">
        <w:t>neutrophils</w:t>
      </w:r>
      <w:proofErr w:type="spellEnd"/>
      <w:r w:rsidRPr="00FF3C92">
        <w:t>, erythrocyte sedimentation rate (ESR)), biochemical blood analysis</w:t>
      </w:r>
      <w:r w:rsidR="00FF3C92">
        <w:t xml:space="preserve"> </w:t>
      </w:r>
      <w:r w:rsidRPr="00FF3C92">
        <w:t>(</w:t>
      </w:r>
      <w:proofErr w:type="spellStart"/>
      <w:r w:rsidRPr="00FF3C92">
        <w:t>lymphocytes</w:t>
      </w:r>
      <w:proofErr w:type="gramStart"/>
      <w:r w:rsidRPr="00FF3C92">
        <w:t>,C</w:t>
      </w:r>
      <w:proofErr w:type="gramEnd"/>
      <w:r w:rsidRPr="00FF3C92">
        <w:t>-reactiveprotein</w:t>
      </w:r>
      <w:proofErr w:type="spellEnd"/>
      <w:r w:rsidRPr="00FF3C92">
        <w:t>, blood</w:t>
      </w:r>
      <w:r w:rsidR="00FF3C92">
        <w:t xml:space="preserve"> </w:t>
      </w:r>
      <w:r w:rsidRPr="00FF3C92">
        <w:t>for</w:t>
      </w:r>
      <w:r w:rsidR="00FF3C92">
        <w:t xml:space="preserve"> </w:t>
      </w:r>
      <w:proofErr w:type="spellStart"/>
      <w:r w:rsidRPr="00FF3C92">
        <w:t>procalcitonin</w:t>
      </w:r>
      <w:proofErr w:type="spellEnd"/>
      <w:r w:rsidRPr="00FF3C92">
        <w:t>,</w:t>
      </w:r>
      <w:r w:rsidR="00FF3C92">
        <w:t xml:space="preserve"> </w:t>
      </w:r>
      <w:proofErr w:type="spellStart"/>
      <w:r w:rsidRPr="00FF3C92">
        <w:t>coagulogram</w:t>
      </w:r>
      <w:proofErr w:type="spellEnd"/>
      <w:r w:rsidRPr="00FF3C92">
        <w:t xml:space="preserve">, LDH, </w:t>
      </w:r>
      <w:proofErr w:type="spellStart"/>
      <w:r w:rsidRPr="00FF3C92">
        <w:t>troponin</w:t>
      </w:r>
      <w:proofErr w:type="spellEnd"/>
      <w:r w:rsidRPr="00FF3C92">
        <w:t>), i</w:t>
      </w:r>
      <w:r w:rsidRPr="00FF3C92">
        <w:t>nstrumental methods of research: ROGC, CT, ultrasound of pelvic organs.</w:t>
      </w:r>
    </w:p>
    <w:p w:rsidR="00DA4AFE" w:rsidRPr="00FF3C92" w:rsidRDefault="001218C2" w:rsidP="00507C4E">
      <w:pPr>
        <w:pStyle w:val="a3"/>
        <w:spacing w:before="3"/>
        <w:ind w:left="0" w:right="248" w:firstLine="0"/>
      </w:pPr>
      <w:r w:rsidRPr="00FF3C92">
        <w:t xml:space="preserve">In accordance with the aim and objectives of the study, the impact of COVID- 19 </w:t>
      </w:r>
      <w:proofErr w:type="spellStart"/>
      <w:r w:rsidRPr="00FF3C92">
        <w:t>coronavirus</w:t>
      </w:r>
      <w:proofErr w:type="spellEnd"/>
      <w:r w:rsidRPr="00FF3C92">
        <w:t xml:space="preserve"> infection on the course of pregnancy in the conditions of </w:t>
      </w:r>
      <w:proofErr w:type="spellStart"/>
      <w:r w:rsidRPr="00FF3C92">
        <w:t>Shymkent</w:t>
      </w:r>
      <w:proofErr w:type="spellEnd"/>
      <w:r w:rsidRPr="00FF3C92">
        <w:t xml:space="preserve"> city was studied. The stu</w:t>
      </w:r>
      <w:r w:rsidRPr="00FF3C92">
        <w:t xml:space="preserve">dy was conducted on the basis of the city infectious disease hospital, the city infectious disease centre of </w:t>
      </w:r>
      <w:proofErr w:type="spellStart"/>
      <w:r w:rsidRPr="00FF3C92">
        <w:t>Shymkent</w:t>
      </w:r>
      <w:proofErr w:type="spellEnd"/>
      <w:r w:rsidRPr="00FF3C92">
        <w:t xml:space="preserve">, and the </w:t>
      </w:r>
      <w:proofErr w:type="spellStart"/>
      <w:r w:rsidRPr="00FF3C92">
        <w:t>perinatal</w:t>
      </w:r>
      <w:proofErr w:type="spellEnd"/>
      <w:r w:rsidRPr="00FF3C92">
        <w:t xml:space="preserve"> centre of </w:t>
      </w:r>
      <w:proofErr w:type="spellStart"/>
      <w:r w:rsidRPr="00FF3C92">
        <w:t>Shymkent</w:t>
      </w:r>
      <w:proofErr w:type="spellEnd"/>
      <w:r w:rsidRPr="00FF3C92">
        <w:t xml:space="preserve">. We </w:t>
      </w:r>
      <w:r w:rsidR="00FF3C92" w:rsidRPr="00FF3C92">
        <w:t>analyzed</w:t>
      </w:r>
      <w:r w:rsidRPr="00FF3C92">
        <w:t xml:space="preserve"> case histories of 410 women from December 2020 to February 2021</w:t>
      </w:r>
    </w:p>
    <w:p w:rsidR="00DA4AFE" w:rsidRPr="00FF3C92" w:rsidRDefault="001218C2" w:rsidP="00507C4E">
      <w:pPr>
        <w:pStyle w:val="a3"/>
        <w:spacing w:line="320" w:lineRule="exact"/>
        <w:ind w:left="0" w:firstLine="720"/>
      </w:pPr>
      <w:r w:rsidRPr="00FF3C92">
        <w:t>The</w:t>
      </w:r>
      <w:r w:rsidR="00FF3C92">
        <w:t xml:space="preserve"> </w:t>
      </w:r>
      <w:r w:rsidRPr="00FF3C92">
        <w:t>inclusion</w:t>
      </w:r>
      <w:r w:rsidR="00FF3C92">
        <w:t xml:space="preserve"> </w:t>
      </w:r>
      <w:r w:rsidRPr="00FF3C92">
        <w:t>criteria</w:t>
      </w:r>
      <w:r w:rsidR="00FF3C92">
        <w:t xml:space="preserve"> </w:t>
      </w:r>
      <w:r w:rsidRPr="00FF3C92">
        <w:t>for</w:t>
      </w:r>
      <w:r w:rsidR="00FF3C92">
        <w:t xml:space="preserve"> </w:t>
      </w:r>
      <w:r w:rsidRPr="00FF3C92">
        <w:t>the</w:t>
      </w:r>
      <w:r w:rsidR="00FF3C92">
        <w:t xml:space="preserve"> </w:t>
      </w:r>
      <w:r w:rsidRPr="00FF3C92">
        <w:t>study</w:t>
      </w:r>
      <w:r w:rsidR="00FF3C92">
        <w:t xml:space="preserve"> </w:t>
      </w:r>
      <w:r w:rsidRPr="00FF3C92">
        <w:rPr>
          <w:spacing w:val="-4"/>
        </w:rPr>
        <w:t>were:</w:t>
      </w:r>
    </w:p>
    <w:p w:rsidR="00DA4AFE" w:rsidRPr="00FF3C92" w:rsidRDefault="001218C2" w:rsidP="00507C4E">
      <w:pPr>
        <w:pStyle w:val="a4"/>
        <w:numPr>
          <w:ilvl w:val="0"/>
          <w:numId w:val="8"/>
        </w:numPr>
        <w:tabs>
          <w:tab w:val="left" w:pos="1035"/>
        </w:tabs>
        <w:ind w:left="0" w:right="244" w:firstLine="0"/>
        <w:jc w:val="both"/>
        <w:rPr>
          <w:sz w:val="28"/>
        </w:rPr>
      </w:pPr>
      <w:r w:rsidRPr="00FF3C92">
        <w:rPr>
          <w:sz w:val="28"/>
        </w:rPr>
        <w:t xml:space="preserve">Pregnant women with a confirmed and probable case of COVID -19 </w:t>
      </w:r>
      <w:proofErr w:type="spellStart"/>
      <w:r w:rsidRPr="00FF3C92">
        <w:rPr>
          <w:sz w:val="28"/>
        </w:rPr>
        <w:t>coronavirus</w:t>
      </w:r>
      <w:proofErr w:type="spellEnd"/>
      <w:r w:rsidRPr="00FF3C92">
        <w:rPr>
          <w:sz w:val="28"/>
        </w:rPr>
        <w:t xml:space="preserve"> infection;</w:t>
      </w:r>
    </w:p>
    <w:p w:rsidR="00DA4AFE" w:rsidRPr="00FF3C92" w:rsidRDefault="001218C2" w:rsidP="00507C4E">
      <w:pPr>
        <w:pStyle w:val="a4"/>
        <w:numPr>
          <w:ilvl w:val="0"/>
          <w:numId w:val="8"/>
        </w:numPr>
        <w:tabs>
          <w:tab w:val="left" w:pos="1030"/>
        </w:tabs>
        <w:ind w:left="0" w:right="1336" w:firstLine="0"/>
        <w:rPr>
          <w:sz w:val="28"/>
        </w:rPr>
      </w:pPr>
      <w:r w:rsidRPr="00FF3C92">
        <w:rPr>
          <w:sz w:val="28"/>
        </w:rPr>
        <w:t xml:space="preserve">Receivingtreatmentinhospitalsandperinatalcentresin2020-2021. </w:t>
      </w:r>
      <w:proofErr w:type="gramStart"/>
      <w:r w:rsidRPr="00FF3C92">
        <w:rPr>
          <w:sz w:val="28"/>
        </w:rPr>
        <w:t>3.Independence</w:t>
      </w:r>
      <w:proofErr w:type="gramEnd"/>
      <w:r w:rsidRPr="00FF3C92">
        <w:rPr>
          <w:sz w:val="28"/>
        </w:rPr>
        <w:t xml:space="preserve"> from race, nationality.</w:t>
      </w:r>
    </w:p>
    <w:p w:rsidR="00DA4AFE" w:rsidRPr="00FF3C92" w:rsidRDefault="001218C2" w:rsidP="00507C4E">
      <w:pPr>
        <w:pStyle w:val="a3"/>
        <w:spacing w:line="322" w:lineRule="exact"/>
        <w:ind w:left="0" w:firstLine="720"/>
        <w:jc w:val="left"/>
      </w:pPr>
      <w:r w:rsidRPr="00FF3C92">
        <w:t>Exclusion</w:t>
      </w:r>
      <w:r w:rsidR="00FF3C92">
        <w:t xml:space="preserve"> </w:t>
      </w:r>
      <w:r w:rsidRPr="00FF3C92">
        <w:rPr>
          <w:spacing w:val="-2"/>
        </w:rPr>
        <w:t>Criteria:</w:t>
      </w:r>
    </w:p>
    <w:p w:rsidR="00DA4AFE" w:rsidRPr="00FF3C92" w:rsidRDefault="001218C2" w:rsidP="00507C4E">
      <w:pPr>
        <w:pStyle w:val="a4"/>
        <w:numPr>
          <w:ilvl w:val="0"/>
          <w:numId w:val="7"/>
        </w:numPr>
        <w:tabs>
          <w:tab w:val="left" w:pos="1112"/>
        </w:tabs>
        <w:spacing w:before="3" w:line="322" w:lineRule="exact"/>
        <w:ind w:left="0" w:firstLine="0"/>
        <w:rPr>
          <w:sz w:val="28"/>
        </w:rPr>
      </w:pPr>
      <w:r w:rsidRPr="00FF3C92">
        <w:rPr>
          <w:sz w:val="28"/>
        </w:rPr>
        <w:t>PregnancywithoutcoronavirusinfectionC</w:t>
      </w:r>
      <w:r w:rsidRPr="00FF3C92">
        <w:rPr>
          <w:sz w:val="28"/>
        </w:rPr>
        <w:t>OVID-</w:t>
      </w:r>
      <w:r w:rsidRPr="00FF3C92">
        <w:rPr>
          <w:spacing w:val="-5"/>
          <w:sz w:val="28"/>
        </w:rPr>
        <w:t>19;</w:t>
      </w:r>
    </w:p>
    <w:p w:rsidR="00DA4AFE" w:rsidRPr="00FF3C92" w:rsidRDefault="001218C2" w:rsidP="00507C4E">
      <w:pPr>
        <w:pStyle w:val="a4"/>
        <w:numPr>
          <w:ilvl w:val="0"/>
          <w:numId w:val="7"/>
        </w:numPr>
        <w:tabs>
          <w:tab w:val="left" w:pos="1035"/>
        </w:tabs>
        <w:ind w:left="0" w:right="248" w:firstLine="0"/>
        <w:rPr>
          <w:sz w:val="28"/>
        </w:rPr>
      </w:pPr>
      <w:r w:rsidRPr="00FF3C92">
        <w:rPr>
          <w:sz w:val="28"/>
        </w:rPr>
        <w:t xml:space="preserve">Inabilitytofulfiltherequirementsofthestudy(difficulttocontactbirth mothers to collect </w:t>
      </w:r>
      <w:proofErr w:type="spellStart"/>
      <w:r w:rsidRPr="00FF3C92">
        <w:rPr>
          <w:sz w:val="28"/>
        </w:rPr>
        <w:t>catamnestic</w:t>
      </w:r>
      <w:proofErr w:type="spellEnd"/>
      <w:r w:rsidRPr="00FF3C92">
        <w:rPr>
          <w:sz w:val="28"/>
        </w:rPr>
        <w:t xml:space="preserve"> data, lack of understanding, rudeness);</w:t>
      </w:r>
    </w:p>
    <w:p w:rsidR="00DA4AFE" w:rsidRPr="00FF3C92" w:rsidRDefault="001218C2" w:rsidP="00507C4E">
      <w:pPr>
        <w:pStyle w:val="a4"/>
        <w:numPr>
          <w:ilvl w:val="0"/>
          <w:numId w:val="7"/>
        </w:numPr>
        <w:tabs>
          <w:tab w:val="left" w:pos="1035"/>
        </w:tabs>
        <w:spacing w:line="321" w:lineRule="exact"/>
        <w:ind w:left="0" w:firstLine="0"/>
        <w:rPr>
          <w:sz w:val="28"/>
        </w:rPr>
      </w:pPr>
      <w:r w:rsidRPr="00FF3C92">
        <w:rPr>
          <w:sz w:val="28"/>
        </w:rPr>
        <w:t>Absence</w:t>
      </w:r>
      <w:r w:rsidR="00FF3C92">
        <w:rPr>
          <w:sz w:val="28"/>
        </w:rPr>
        <w:t xml:space="preserve"> </w:t>
      </w:r>
      <w:r w:rsidRPr="00FF3C92">
        <w:rPr>
          <w:sz w:val="28"/>
        </w:rPr>
        <w:t>of</w:t>
      </w:r>
      <w:r w:rsidR="00FF3C92">
        <w:rPr>
          <w:sz w:val="28"/>
        </w:rPr>
        <w:t xml:space="preserve"> </w:t>
      </w:r>
      <w:r w:rsidRPr="00FF3C92">
        <w:rPr>
          <w:spacing w:val="-2"/>
          <w:sz w:val="28"/>
        </w:rPr>
        <w:t>pregnancy.</w:t>
      </w:r>
    </w:p>
    <w:p w:rsidR="00DA4AFE" w:rsidRPr="00FF3C92" w:rsidRDefault="001218C2" w:rsidP="008067D9">
      <w:pPr>
        <w:pStyle w:val="a3"/>
        <w:ind w:left="0" w:right="250" w:firstLine="720"/>
      </w:pPr>
      <w:r w:rsidRPr="00FF3C92">
        <w:t>The research work was approved by the Ethical Committee of JSC "</w:t>
      </w:r>
      <w:r w:rsidRPr="00FF3C92">
        <w:t>South Kazakhstan Medical Academy" from 21.11.2020, according to the established protocols of the Hel</w:t>
      </w:r>
      <w:r w:rsidR="00FF3C92">
        <w:t>sinki Declaration of 1964</w:t>
      </w:r>
      <w:r w:rsidRPr="00FF3C92">
        <w:t>. Conclusion of the ethical commit</w:t>
      </w:r>
      <w:r w:rsidR="00FF3C92">
        <w:t>tee</w:t>
      </w:r>
      <w:proofErr w:type="gramStart"/>
      <w:r w:rsidR="00FF3C92">
        <w:t>,protocolNo.1of16.03.2021</w:t>
      </w:r>
      <w:proofErr w:type="gramEnd"/>
      <w:r w:rsidR="00FF3C92">
        <w:t xml:space="preserve">. </w:t>
      </w:r>
      <w:r w:rsidRPr="00FF3C92">
        <w:t>All</w:t>
      </w:r>
      <w:r w:rsidR="00FF3C92">
        <w:t xml:space="preserve"> </w:t>
      </w:r>
      <w:proofErr w:type="spellStart"/>
      <w:r w:rsidR="00FF3C92">
        <w:t>pftients</w:t>
      </w:r>
      <w:r w:rsidRPr="00FF3C92">
        <w:t>s</w:t>
      </w:r>
      <w:proofErr w:type="spellEnd"/>
      <w:r w:rsidR="00FF3C92">
        <w:t xml:space="preserve"> </w:t>
      </w:r>
      <w:r w:rsidRPr="00FF3C92">
        <w:t>were included in</w:t>
      </w:r>
      <w:r w:rsidR="00FF3C92">
        <w:t xml:space="preserve"> </w:t>
      </w:r>
      <w:r w:rsidRPr="00FF3C92">
        <w:t>the</w:t>
      </w:r>
      <w:r w:rsidR="00FF3C92">
        <w:t xml:space="preserve"> </w:t>
      </w:r>
      <w:r w:rsidRPr="00FF3C92">
        <w:t>study after signing inform</w:t>
      </w:r>
      <w:r w:rsidRPr="00FF3C92">
        <w:t>ed consent.</w:t>
      </w:r>
    </w:p>
    <w:p w:rsidR="00DA4AFE" w:rsidRPr="00FF3C92" w:rsidRDefault="001218C2" w:rsidP="008067D9">
      <w:pPr>
        <w:pStyle w:val="a3"/>
        <w:ind w:left="0" w:right="118" w:firstLine="720"/>
      </w:pPr>
      <w:r w:rsidRPr="00FF3C92">
        <w:t>The study was conducted in accordance with the international rules of "Good clinical practice" (National Institute on Drug, Abuse, 2017), and also complied with</w:t>
      </w:r>
      <w:r w:rsidR="00FF3C92">
        <w:t xml:space="preserve"> </w:t>
      </w:r>
      <w:r w:rsidRPr="00FF3C92">
        <w:t>the principles of the Declaration of Helsinki</w:t>
      </w:r>
    </w:p>
    <w:p w:rsidR="00DA4AFE" w:rsidRPr="00FF3C92" w:rsidRDefault="001218C2" w:rsidP="008067D9">
      <w:pPr>
        <w:pStyle w:val="Heading1"/>
        <w:spacing w:before="3" w:line="322" w:lineRule="exact"/>
        <w:ind w:left="0" w:firstLine="720"/>
      </w:pPr>
      <w:bookmarkStart w:id="5" w:name="Scientific_novelty_of_the_results_of_the"/>
      <w:bookmarkEnd w:id="5"/>
      <w:r w:rsidRPr="00FF3C92">
        <w:rPr>
          <w:color w:val="000000"/>
        </w:rPr>
        <w:t>Scientific</w:t>
      </w:r>
      <w:r w:rsidR="00FF3C92">
        <w:rPr>
          <w:color w:val="000000"/>
        </w:rPr>
        <w:t xml:space="preserve"> </w:t>
      </w:r>
      <w:r w:rsidRPr="00FF3C92">
        <w:rPr>
          <w:color w:val="000000"/>
        </w:rPr>
        <w:t>novelty</w:t>
      </w:r>
      <w:r w:rsidR="00FF3C92">
        <w:rPr>
          <w:color w:val="000000"/>
        </w:rPr>
        <w:t xml:space="preserve"> </w:t>
      </w:r>
      <w:r w:rsidRPr="00FF3C92">
        <w:rPr>
          <w:color w:val="000000"/>
        </w:rPr>
        <w:t>of</w:t>
      </w:r>
      <w:r w:rsidR="00FF3C92">
        <w:rPr>
          <w:color w:val="000000"/>
        </w:rPr>
        <w:t xml:space="preserve"> </w:t>
      </w:r>
      <w:r w:rsidRPr="00FF3C92">
        <w:rPr>
          <w:color w:val="000000"/>
        </w:rPr>
        <w:t>the</w:t>
      </w:r>
      <w:r w:rsidR="00FF3C92">
        <w:rPr>
          <w:color w:val="000000"/>
        </w:rPr>
        <w:t xml:space="preserve"> </w:t>
      </w:r>
      <w:r w:rsidRPr="00FF3C92">
        <w:rPr>
          <w:color w:val="000000"/>
        </w:rPr>
        <w:t>results</w:t>
      </w:r>
      <w:r w:rsidR="00FF3C92">
        <w:rPr>
          <w:color w:val="000000"/>
        </w:rPr>
        <w:t xml:space="preserve"> </w:t>
      </w:r>
      <w:r w:rsidRPr="00FF3C92">
        <w:rPr>
          <w:color w:val="000000"/>
        </w:rPr>
        <w:t>of</w:t>
      </w:r>
      <w:r w:rsidR="00FF3C92">
        <w:rPr>
          <w:color w:val="000000"/>
        </w:rPr>
        <w:t xml:space="preserve"> </w:t>
      </w:r>
      <w:r w:rsidRPr="00FF3C92">
        <w:rPr>
          <w:color w:val="000000"/>
        </w:rPr>
        <w:t>the</w:t>
      </w:r>
      <w:r w:rsidR="00FF3C92">
        <w:rPr>
          <w:color w:val="000000"/>
        </w:rPr>
        <w:t xml:space="preserve"> </w:t>
      </w:r>
      <w:r w:rsidRPr="00FF3C92">
        <w:rPr>
          <w:color w:val="000000"/>
          <w:spacing w:val="-2"/>
        </w:rPr>
        <w:t>stud</w:t>
      </w:r>
      <w:r w:rsidRPr="00FF3C92">
        <w:rPr>
          <w:color w:val="000000"/>
          <w:spacing w:val="-2"/>
        </w:rPr>
        <w:t>y:</w:t>
      </w:r>
    </w:p>
    <w:p w:rsidR="008067D9" w:rsidRDefault="008067D9" w:rsidP="008067D9">
      <w:pPr>
        <w:spacing w:line="242" w:lineRule="auto"/>
        <w:ind w:right="250"/>
        <w:jc w:val="both"/>
        <w:rPr>
          <w:color w:val="000000"/>
          <w:sz w:val="28"/>
        </w:rPr>
      </w:pPr>
      <w:bookmarkStart w:id="6" w:name="1.For_the_first_time_in_the_Republic_of_"/>
      <w:bookmarkEnd w:id="6"/>
      <w:r>
        <w:rPr>
          <w:color w:val="000000"/>
          <w:sz w:val="28"/>
        </w:rPr>
        <w:t xml:space="preserve">          </w:t>
      </w:r>
      <w:r w:rsidR="00FF3C92">
        <w:rPr>
          <w:color w:val="000000"/>
          <w:sz w:val="28"/>
        </w:rPr>
        <w:t xml:space="preserve">1. </w:t>
      </w:r>
      <w:r w:rsidR="001218C2" w:rsidRPr="00FF3C92">
        <w:rPr>
          <w:color w:val="000000"/>
          <w:sz w:val="28"/>
        </w:rPr>
        <w:t>For the first time in the Republic of Kazakhstan clinical manifestations,</w:t>
      </w:r>
      <w:r w:rsidR="00FF3C92">
        <w:rPr>
          <w:color w:val="000000"/>
          <w:sz w:val="28"/>
        </w:rPr>
        <w:t xml:space="preserve"> </w:t>
      </w:r>
      <w:r w:rsidR="001218C2" w:rsidRPr="00FF3C92">
        <w:rPr>
          <w:color w:val="000000"/>
          <w:sz w:val="28"/>
        </w:rPr>
        <w:t xml:space="preserve">frequency of complications of </w:t>
      </w:r>
      <w:proofErr w:type="spellStart"/>
      <w:r w:rsidR="001218C2" w:rsidRPr="00FF3C92">
        <w:rPr>
          <w:color w:val="000000"/>
          <w:sz w:val="28"/>
        </w:rPr>
        <w:t>coronovirus</w:t>
      </w:r>
      <w:proofErr w:type="spellEnd"/>
      <w:r w:rsidR="001218C2" w:rsidRPr="00FF3C92">
        <w:rPr>
          <w:color w:val="000000"/>
          <w:sz w:val="28"/>
        </w:rPr>
        <w:t xml:space="preserve"> COVID-19 infection in pregnant women</w:t>
      </w:r>
      <w:r w:rsidR="00FF3C92">
        <w:rPr>
          <w:color w:val="000000"/>
          <w:sz w:val="28"/>
        </w:rPr>
        <w:t xml:space="preserve"> </w:t>
      </w:r>
      <w:r w:rsidR="001218C2" w:rsidRPr="00FF3C92">
        <w:rPr>
          <w:color w:val="000000"/>
          <w:sz w:val="28"/>
        </w:rPr>
        <w:t>depending on trimesters were determined.</w:t>
      </w:r>
      <w:bookmarkStart w:id="7" w:name="2._Peculiarities_of_perinatal_outcomes_o"/>
      <w:bookmarkEnd w:id="7"/>
    </w:p>
    <w:p w:rsidR="00FF3C92" w:rsidRPr="008067D9" w:rsidRDefault="008067D9" w:rsidP="008067D9">
      <w:pPr>
        <w:spacing w:line="242" w:lineRule="auto"/>
        <w:ind w:right="250"/>
        <w:jc w:val="both"/>
        <w:rPr>
          <w:sz w:val="28"/>
        </w:rPr>
      </w:pPr>
      <w:r>
        <w:rPr>
          <w:color w:val="000000"/>
          <w:sz w:val="28"/>
        </w:rPr>
        <w:tab/>
      </w:r>
      <w:r w:rsidR="00FF3C92">
        <w:rPr>
          <w:color w:val="000000"/>
          <w:sz w:val="28"/>
        </w:rPr>
        <w:t xml:space="preserve">2. </w:t>
      </w:r>
      <w:r w:rsidR="001218C2" w:rsidRPr="00FF3C92">
        <w:rPr>
          <w:color w:val="000000"/>
          <w:sz w:val="28"/>
        </w:rPr>
        <w:t>Peculiarities</w:t>
      </w:r>
      <w:r w:rsidR="00FF3C92">
        <w:rPr>
          <w:color w:val="000000"/>
          <w:sz w:val="28"/>
        </w:rPr>
        <w:t xml:space="preserve"> </w:t>
      </w:r>
      <w:r w:rsidR="001218C2" w:rsidRPr="00FF3C92">
        <w:rPr>
          <w:color w:val="000000"/>
          <w:sz w:val="28"/>
        </w:rPr>
        <w:t>of</w:t>
      </w:r>
      <w:r w:rsidR="00FF3C92">
        <w:rPr>
          <w:color w:val="000000"/>
          <w:sz w:val="28"/>
        </w:rPr>
        <w:t xml:space="preserve"> </w:t>
      </w:r>
      <w:proofErr w:type="spellStart"/>
      <w:r w:rsidR="001218C2" w:rsidRPr="00FF3C92">
        <w:rPr>
          <w:color w:val="000000"/>
          <w:sz w:val="28"/>
        </w:rPr>
        <w:t>perinatal</w:t>
      </w:r>
      <w:proofErr w:type="spellEnd"/>
      <w:r w:rsidR="00FF3C92">
        <w:rPr>
          <w:color w:val="000000"/>
          <w:sz w:val="28"/>
        </w:rPr>
        <w:t xml:space="preserve"> </w:t>
      </w:r>
      <w:r w:rsidR="001218C2" w:rsidRPr="00FF3C92">
        <w:rPr>
          <w:color w:val="000000"/>
          <w:sz w:val="28"/>
        </w:rPr>
        <w:t>outcomes</w:t>
      </w:r>
      <w:r w:rsidR="00FF3C92">
        <w:rPr>
          <w:color w:val="000000"/>
          <w:sz w:val="28"/>
        </w:rPr>
        <w:t xml:space="preserve"> </w:t>
      </w:r>
      <w:r w:rsidR="001218C2" w:rsidRPr="00FF3C92">
        <w:rPr>
          <w:color w:val="000000"/>
          <w:sz w:val="28"/>
        </w:rPr>
        <w:t>of</w:t>
      </w:r>
      <w:r w:rsidR="00FF3C92">
        <w:rPr>
          <w:color w:val="000000"/>
          <w:sz w:val="28"/>
        </w:rPr>
        <w:t xml:space="preserve"> pregnancy </w:t>
      </w:r>
      <w:proofErr w:type="spellStart"/>
      <w:r w:rsidR="00FF3C92">
        <w:rPr>
          <w:color w:val="000000"/>
          <w:sz w:val="28"/>
        </w:rPr>
        <w:t>inwomenwithCOVID</w:t>
      </w:r>
      <w:proofErr w:type="spellEnd"/>
    </w:p>
    <w:p w:rsidR="00DA4AFE" w:rsidRPr="00FF3C92" w:rsidRDefault="001218C2" w:rsidP="008067D9">
      <w:pPr>
        <w:pStyle w:val="a4"/>
        <w:tabs>
          <w:tab w:val="left" w:pos="1121"/>
        </w:tabs>
        <w:ind w:left="0" w:right="249" w:firstLine="0"/>
        <w:jc w:val="left"/>
        <w:rPr>
          <w:sz w:val="28"/>
        </w:rPr>
      </w:pPr>
      <w:r w:rsidRPr="00FF3C92">
        <w:rPr>
          <w:color w:val="000000"/>
          <w:sz w:val="28"/>
        </w:rPr>
        <w:t xml:space="preserve">19coronavirus infection and distant </w:t>
      </w:r>
      <w:proofErr w:type="spellStart"/>
      <w:r w:rsidRPr="00FF3C92">
        <w:rPr>
          <w:color w:val="000000"/>
          <w:sz w:val="28"/>
        </w:rPr>
        <w:t>catamnesis</w:t>
      </w:r>
      <w:proofErr w:type="spellEnd"/>
      <w:r w:rsidRPr="00FF3C92">
        <w:rPr>
          <w:color w:val="000000"/>
          <w:sz w:val="28"/>
        </w:rPr>
        <w:t xml:space="preserve"> were determined.</w:t>
      </w:r>
    </w:p>
    <w:p w:rsidR="00DA4AFE" w:rsidRPr="00FF3C92" w:rsidRDefault="001218C2" w:rsidP="008067D9">
      <w:pPr>
        <w:pStyle w:val="a3"/>
        <w:spacing w:line="244" w:lineRule="auto"/>
        <w:ind w:left="0" w:right="257" w:firstLine="720"/>
      </w:pPr>
      <w:bookmarkStart w:id="8" w:name="3_The_efficacy_of_the_etiotropic_antivir"/>
      <w:bookmarkEnd w:id="8"/>
      <w:r w:rsidRPr="00FF3C92">
        <w:rPr>
          <w:color w:val="000000"/>
        </w:rPr>
        <w:t>3</w:t>
      </w:r>
      <w:r w:rsidR="008067D9">
        <w:rPr>
          <w:color w:val="000000"/>
        </w:rPr>
        <w:t>.</w:t>
      </w:r>
      <w:r w:rsidRPr="00FF3C92">
        <w:rPr>
          <w:color w:val="000000"/>
        </w:rPr>
        <w:t xml:space="preserve"> The efficacy of the </w:t>
      </w:r>
      <w:proofErr w:type="spellStart"/>
      <w:r w:rsidRPr="00FF3C92">
        <w:rPr>
          <w:color w:val="000000"/>
        </w:rPr>
        <w:t>etiotropic</w:t>
      </w:r>
      <w:proofErr w:type="spellEnd"/>
      <w:r w:rsidRPr="00FF3C92">
        <w:rPr>
          <w:color w:val="000000"/>
        </w:rPr>
        <w:t xml:space="preserve"> antiviral drug </w:t>
      </w:r>
      <w:proofErr w:type="spellStart"/>
      <w:r w:rsidRPr="00FF3C92">
        <w:rPr>
          <w:color w:val="000000"/>
        </w:rPr>
        <w:t>Remdesivir</w:t>
      </w:r>
      <w:proofErr w:type="spellEnd"/>
      <w:r w:rsidRPr="00FF3C92">
        <w:rPr>
          <w:color w:val="000000"/>
        </w:rPr>
        <w:t xml:space="preserve"> in pregnant </w:t>
      </w:r>
      <w:proofErr w:type="spellStart"/>
      <w:r w:rsidRPr="00FF3C92">
        <w:rPr>
          <w:color w:val="000000"/>
        </w:rPr>
        <w:t>womenwith</w:t>
      </w:r>
      <w:proofErr w:type="spellEnd"/>
      <w:r w:rsidRPr="00FF3C92">
        <w:rPr>
          <w:color w:val="000000"/>
        </w:rPr>
        <w:t xml:space="preserve"> COVID-19 </w:t>
      </w:r>
      <w:proofErr w:type="spellStart"/>
      <w:r w:rsidRPr="00FF3C92">
        <w:rPr>
          <w:color w:val="000000"/>
        </w:rPr>
        <w:t>coronavirus</w:t>
      </w:r>
      <w:proofErr w:type="spellEnd"/>
      <w:r w:rsidRPr="00FF3C92">
        <w:rPr>
          <w:color w:val="000000"/>
        </w:rPr>
        <w:t xml:space="preserve"> infection was studied.</w:t>
      </w:r>
    </w:p>
    <w:p w:rsidR="00DA4AFE" w:rsidRPr="00FF3C92" w:rsidRDefault="001218C2" w:rsidP="008067D9">
      <w:pPr>
        <w:pStyle w:val="Heading1"/>
        <w:spacing w:line="316" w:lineRule="exact"/>
        <w:ind w:left="0" w:firstLine="720"/>
      </w:pPr>
      <w:bookmarkStart w:id="9" w:name="Practical_relevance."/>
      <w:bookmarkEnd w:id="9"/>
      <w:proofErr w:type="gramStart"/>
      <w:r w:rsidRPr="00FF3C92">
        <w:t>P</w:t>
      </w:r>
      <w:r w:rsidRPr="00FF3C92">
        <w:t>ractical</w:t>
      </w:r>
      <w:r w:rsidR="00FF3C92">
        <w:t xml:space="preserve"> </w:t>
      </w:r>
      <w:r w:rsidRPr="00FF3C92">
        <w:rPr>
          <w:spacing w:val="-2"/>
        </w:rPr>
        <w:t>relevance.</w:t>
      </w:r>
      <w:proofErr w:type="gramEnd"/>
    </w:p>
    <w:p w:rsidR="00DA4AFE" w:rsidRPr="00FF3C92" w:rsidRDefault="008067D9" w:rsidP="008067D9">
      <w:pPr>
        <w:pStyle w:val="a4"/>
        <w:tabs>
          <w:tab w:val="left" w:pos="993"/>
        </w:tabs>
        <w:ind w:left="0" w:right="246" w:firstLine="0"/>
        <w:jc w:val="left"/>
        <w:rPr>
          <w:sz w:val="28"/>
        </w:rPr>
      </w:pPr>
      <w:r>
        <w:rPr>
          <w:sz w:val="28"/>
        </w:rPr>
        <w:t xml:space="preserve">          </w:t>
      </w:r>
      <w:proofErr w:type="gramStart"/>
      <w:r>
        <w:rPr>
          <w:sz w:val="28"/>
        </w:rPr>
        <w:t>1.</w:t>
      </w:r>
      <w:r w:rsidR="001218C2" w:rsidRPr="00FF3C92">
        <w:rPr>
          <w:sz w:val="28"/>
        </w:rPr>
        <w:t>An</w:t>
      </w:r>
      <w:proofErr w:type="gramEnd"/>
      <w:r w:rsidR="001218C2" w:rsidRPr="00FF3C92">
        <w:rPr>
          <w:sz w:val="28"/>
        </w:rPr>
        <w:t xml:space="preserve"> algorithm for assessing the severity of COVI</w:t>
      </w:r>
      <w:r w:rsidR="001218C2" w:rsidRPr="00FF3C92">
        <w:rPr>
          <w:sz w:val="28"/>
        </w:rPr>
        <w:t>D-19 in pregnant women using the WHO ABCDE approach has been developed to facilitate early recognition oflife-threateningconditions,therebyimprovingtheprognosisofpregnantwomen</w:t>
      </w:r>
    </w:p>
    <w:p w:rsidR="00DA4AFE" w:rsidRPr="00FF3C92" w:rsidRDefault="00DA4AFE" w:rsidP="008067D9">
      <w:pPr>
        <w:tabs>
          <w:tab w:val="left" w:pos="993"/>
        </w:tabs>
        <w:jc w:val="both"/>
        <w:rPr>
          <w:sz w:val="28"/>
        </w:rPr>
        <w:sectPr w:rsidR="00DA4AFE" w:rsidRPr="00FF3C92">
          <w:pgSz w:w="11910" w:h="16840"/>
          <w:pgMar w:top="1040" w:right="320" w:bottom="280" w:left="1580" w:header="720" w:footer="720" w:gutter="0"/>
          <w:cols w:space="720"/>
        </w:sectPr>
      </w:pPr>
    </w:p>
    <w:p w:rsidR="00DA4AFE" w:rsidRPr="00FF3C92" w:rsidRDefault="00FF3C92" w:rsidP="008067D9">
      <w:pPr>
        <w:pStyle w:val="a3"/>
        <w:tabs>
          <w:tab w:val="left" w:pos="993"/>
        </w:tabs>
        <w:spacing w:before="67" w:line="322" w:lineRule="exact"/>
        <w:ind w:left="0" w:firstLine="0"/>
        <w:jc w:val="left"/>
      </w:pPr>
      <w:proofErr w:type="gramStart"/>
      <w:r w:rsidRPr="00FF3C92">
        <w:lastRenderedPageBreak/>
        <w:t>W</w:t>
      </w:r>
      <w:r w:rsidR="001218C2" w:rsidRPr="00FF3C92">
        <w:t>ith</w:t>
      </w:r>
      <w:r>
        <w:t xml:space="preserve"> </w:t>
      </w:r>
      <w:r w:rsidR="001218C2" w:rsidRPr="00FF3C92">
        <w:t>COVID-</w:t>
      </w:r>
      <w:r w:rsidR="001218C2" w:rsidRPr="00FF3C92">
        <w:rPr>
          <w:spacing w:val="-5"/>
        </w:rPr>
        <w:t>19.</w:t>
      </w:r>
      <w:proofErr w:type="gramEnd"/>
    </w:p>
    <w:p w:rsidR="00DA4AFE" w:rsidRPr="00FF3C92" w:rsidRDefault="008067D9" w:rsidP="008067D9">
      <w:pPr>
        <w:pStyle w:val="a4"/>
        <w:tabs>
          <w:tab w:val="left" w:pos="993"/>
          <w:tab w:val="left" w:pos="1164"/>
        </w:tabs>
        <w:ind w:left="0" w:right="244" w:firstLine="0"/>
        <w:jc w:val="left"/>
        <w:rPr>
          <w:sz w:val="28"/>
        </w:rPr>
      </w:pPr>
      <w:r>
        <w:rPr>
          <w:sz w:val="28"/>
        </w:rPr>
        <w:t xml:space="preserve">          2. </w:t>
      </w:r>
      <w:r w:rsidR="001218C2" w:rsidRPr="00FF3C92">
        <w:rPr>
          <w:sz w:val="28"/>
        </w:rPr>
        <w:t xml:space="preserve">We have created an algorithm of tactics for the management of pregnant women with </w:t>
      </w:r>
      <w:proofErr w:type="spellStart"/>
      <w:r w:rsidR="001218C2" w:rsidRPr="00FF3C92">
        <w:rPr>
          <w:sz w:val="28"/>
        </w:rPr>
        <w:t>coronavirus</w:t>
      </w:r>
      <w:proofErr w:type="spellEnd"/>
      <w:r w:rsidR="001218C2" w:rsidRPr="00FF3C92">
        <w:rPr>
          <w:sz w:val="28"/>
        </w:rPr>
        <w:t xml:space="preserve"> infection. This development facilitates the identification of this </w:t>
      </w:r>
      <w:proofErr w:type="spellStart"/>
      <w:r w:rsidR="001218C2" w:rsidRPr="00FF3C92">
        <w:rPr>
          <w:sz w:val="28"/>
        </w:rPr>
        <w:t>nosology</w:t>
      </w:r>
      <w:proofErr w:type="spellEnd"/>
      <w:r w:rsidR="00FF3C92">
        <w:rPr>
          <w:sz w:val="28"/>
        </w:rPr>
        <w:t xml:space="preserve"> </w:t>
      </w:r>
      <w:r w:rsidR="001218C2" w:rsidRPr="00FF3C92">
        <w:rPr>
          <w:sz w:val="28"/>
        </w:rPr>
        <w:t>and</w:t>
      </w:r>
      <w:r w:rsidR="00FF3C92">
        <w:rPr>
          <w:sz w:val="28"/>
        </w:rPr>
        <w:t xml:space="preserve"> </w:t>
      </w:r>
      <w:r w:rsidR="001218C2" w:rsidRPr="00FF3C92">
        <w:rPr>
          <w:sz w:val="28"/>
        </w:rPr>
        <w:t>timely</w:t>
      </w:r>
      <w:r w:rsidR="00FF3C92">
        <w:rPr>
          <w:sz w:val="28"/>
        </w:rPr>
        <w:t xml:space="preserve"> </w:t>
      </w:r>
      <w:r w:rsidR="001218C2" w:rsidRPr="00FF3C92">
        <w:rPr>
          <w:sz w:val="28"/>
        </w:rPr>
        <w:t xml:space="preserve">treatment measures </w:t>
      </w:r>
      <w:r w:rsidR="001218C2" w:rsidRPr="00FF3C92">
        <w:rPr>
          <w:sz w:val="28"/>
        </w:rPr>
        <w:t>proving</w:t>
      </w:r>
      <w:r w:rsidR="00FF3C92">
        <w:rPr>
          <w:sz w:val="28"/>
        </w:rPr>
        <w:t xml:space="preserve"> </w:t>
      </w:r>
      <w:r w:rsidR="001218C2" w:rsidRPr="00FF3C92">
        <w:rPr>
          <w:sz w:val="28"/>
        </w:rPr>
        <w:t>the prognosis of</w:t>
      </w:r>
      <w:r w:rsidR="00FF3C92">
        <w:rPr>
          <w:sz w:val="28"/>
        </w:rPr>
        <w:t xml:space="preserve"> </w:t>
      </w:r>
      <w:r w:rsidR="001218C2" w:rsidRPr="00FF3C92">
        <w:rPr>
          <w:sz w:val="28"/>
        </w:rPr>
        <w:t>this category of patients.</w:t>
      </w:r>
    </w:p>
    <w:p w:rsidR="00DA4AFE" w:rsidRPr="00FF3C92" w:rsidRDefault="001218C2" w:rsidP="008067D9">
      <w:pPr>
        <w:pStyle w:val="Heading1"/>
        <w:spacing w:before="9" w:line="322" w:lineRule="exact"/>
        <w:ind w:left="0" w:firstLine="720"/>
      </w:pPr>
      <w:r w:rsidRPr="00FF3C92">
        <w:t>The</w:t>
      </w:r>
      <w:r w:rsidR="00FF3C92">
        <w:t xml:space="preserve"> </w:t>
      </w:r>
      <w:r w:rsidRPr="00FF3C92">
        <w:t>main</w:t>
      </w:r>
      <w:r w:rsidR="00FF3C92">
        <w:t xml:space="preserve"> </w:t>
      </w:r>
      <w:r w:rsidRPr="00FF3C92">
        <w:t>points</w:t>
      </w:r>
      <w:r w:rsidR="00FF3C92">
        <w:t xml:space="preserve"> </w:t>
      </w:r>
      <w:r w:rsidRPr="00FF3C92">
        <w:t>put</w:t>
      </w:r>
      <w:r w:rsidR="00FF3C92">
        <w:t xml:space="preserve"> </w:t>
      </w:r>
      <w:r w:rsidRPr="00FF3C92">
        <w:t>forward</w:t>
      </w:r>
      <w:r w:rsidR="00FF3C92">
        <w:t xml:space="preserve"> </w:t>
      </w:r>
      <w:r w:rsidRPr="00FF3C92">
        <w:t>for</w:t>
      </w:r>
      <w:r w:rsidR="00FF3C92">
        <w:t xml:space="preserve"> </w:t>
      </w:r>
      <w:proofErr w:type="spellStart"/>
      <w:r w:rsidRPr="00FF3C92">
        <w:rPr>
          <w:spacing w:val="-2"/>
        </w:rPr>
        <w:t>defence</w:t>
      </w:r>
      <w:proofErr w:type="spellEnd"/>
      <w:r w:rsidRPr="00FF3C92">
        <w:rPr>
          <w:spacing w:val="-2"/>
        </w:rPr>
        <w:t>.</w:t>
      </w:r>
    </w:p>
    <w:p w:rsidR="00DA4AFE" w:rsidRPr="00FF3C92" w:rsidRDefault="008067D9" w:rsidP="00507C4E">
      <w:pPr>
        <w:tabs>
          <w:tab w:val="left" w:pos="1125"/>
        </w:tabs>
        <w:ind w:right="249"/>
        <w:jc w:val="both"/>
        <w:rPr>
          <w:sz w:val="28"/>
        </w:rPr>
      </w:pPr>
      <w:bookmarkStart w:id="10" w:name="1._The_severity_of_COVID-19_disease_incr"/>
      <w:bookmarkEnd w:id="10"/>
      <w:r>
        <w:rPr>
          <w:color w:val="000000"/>
          <w:sz w:val="28"/>
        </w:rPr>
        <w:t xml:space="preserve">          </w:t>
      </w:r>
      <w:proofErr w:type="gramStart"/>
      <w:r w:rsidR="00FF3C92">
        <w:rPr>
          <w:color w:val="000000"/>
          <w:sz w:val="28"/>
        </w:rPr>
        <w:t>1.</w:t>
      </w:r>
      <w:r w:rsidR="001218C2" w:rsidRPr="00FF3C92">
        <w:rPr>
          <w:color w:val="000000"/>
          <w:sz w:val="28"/>
        </w:rPr>
        <w:t>The</w:t>
      </w:r>
      <w:proofErr w:type="gramEnd"/>
      <w:r w:rsidR="001218C2" w:rsidRPr="00FF3C92">
        <w:rPr>
          <w:color w:val="000000"/>
          <w:sz w:val="28"/>
        </w:rPr>
        <w:t xml:space="preserve"> severityofCOVID-19 disease increases with increasing gestational</w:t>
      </w:r>
      <w:r w:rsidR="00FF3C92">
        <w:rPr>
          <w:color w:val="000000"/>
          <w:sz w:val="28"/>
        </w:rPr>
        <w:t xml:space="preserve"> </w:t>
      </w:r>
      <w:r w:rsidR="001218C2" w:rsidRPr="00FF3C92">
        <w:rPr>
          <w:color w:val="000000"/>
          <w:sz w:val="28"/>
        </w:rPr>
        <w:t>age.</w:t>
      </w:r>
      <w:r w:rsidR="00FF3C92">
        <w:rPr>
          <w:color w:val="000000"/>
          <w:sz w:val="28"/>
        </w:rPr>
        <w:t xml:space="preserve"> </w:t>
      </w:r>
      <w:r w:rsidR="001218C2" w:rsidRPr="00FF3C92">
        <w:rPr>
          <w:color w:val="000000"/>
          <w:sz w:val="28"/>
        </w:rPr>
        <w:t xml:space="preserve">Common complications in pregnant women with COVID-19 are: preterm </w:t>
      </w:r>
      <w:proofErr w:type="spellStart"/>
      <w:r w:rsidR="001218C2" w:rsidRPr="00FF3C92">
        <w:rPr>
          <w:color w:val="000000"/>
          <w:sz w:val="28"/>
        </w:rPr>
        <w:t>labour</w:t>
      </w:r>
      <w:proofErr w:type="spellEnd"/>
      <w:r w:rsidR="001218C2" w:rsidRPr="00FF3C92">
        <w:rPr>
          <w:color w:val="000000"/>
          <w:sz w:val="28"/>
        </w:rPr>
        <w:t>,</w:t>
      </w:r>
      <w:r>
        <w:rPr>
          <w:color w:val="000000"/>
          <w:sz w:val="28"/>
        </w:rPr>
        <w:t xml:space="preserve"> </w:t>
      </w:r>
      <w:r w:rsidR="001218C2" w:rsidRPr="00FF3C92">
        <w:rPr>
          <w:color w:val="000000"/>
          <w:sz w:val="28"/>
        </w:rPr>
        <w:t>antenatal fetal death.</w:t>
      </w:r>
    </w:p>
    <w:p w:rsidR="00DA4AFE" w:rsidRPr="00FF3C92" w:rsidRDefault="008067D9" w:rsidP="00507C4E">
      <w:pPr>
        <w:pStyle w:val="a4"/>
        <w:tabs>
          <w:tab w:val="left" w:pos="1140"/>
        </w:tabs>
        <w:ind w:left="0" w:right="255" w:firstLine="0"/>
        <w:jc w:val="left"/>
        <w:rPr>
          <w:sz w:val="28"/>
        </w:rPr>
      </w:pPr>
      <w:r>
        <w:rPr>
          <w:color w:val="000000"/>
          <w:sz w:val="28"/>
        </w:rPr>
        <w:t xml:space="preserve">          </w:t>
      </w:r>
      <w:proofErr w:type="gramStart"/>
      <w:r w:rsidR="00FF3C92">
        <w:rPr>
          <w:color w:val="000000"/>
          <w:sz w:val="28"/>
        </w:rPr>
        <w:t>2.</w:t>
      </w:r>
      <w:r w:rsidR="001218C2" w:rsidRPr="00FF3C92">
        <w:rPr>
          <w:color w:val="000000"/>
          <w:sz w:val="28"/>
        </w:rPr>
        <w:t>Women</w:t>
      </w:r>
      <w:proofErr w:type="gramEnd"/>
      <w:r w:rsidR="001218C2" w:rsidRPr="00FF3C92">
        <w:rPr>
          <w:color w:val="000000"/>
          <w:sz w:val="28"/>
        </w:rPr>
        <w:t xml:space="preserve"> with COVID-19 </w:t>
      </w:r>
      <w:proofErr w:type="spellStart"/>
      <w:r w:rsidR="001218C2" w:rsidRPr="00FF3C92">
        <w:rPr>
          <w:color w:val="000000"/>
          <w:sz w:val="28"/>
        </w:rPr>
        <w:t>coronavirus</w:t>
      </w:r>
      <w:proofErr w:type="spellEnd"/>
      <w:r w:rsidR="001218C2" w:rsidRPr="00FF3C92">
        <w:rPr>
          <w:color w:val="000000"/>
          <w:sz w:val="28"/>
        </w:rPr>
        <w:t xml:space="preserve"> infection are at risk</w:t>
      </w:r>
      <w:r w:rsidR="001218C2" w:rsidRPr="00FF3C92">
        <w:rPr>
          <w:color w:val="000000"/>
          <w:sz w:val="28"/>
        </w:rPr>
        <w:t xml:space="preserve"> of giving birth to</w:t>
      </w:r>
      <w:r w:rsidR="00FF3C92">
        <w:rPr>
          <w:color w:val="000000"/>
          <w:sz w:val="28"/>
        </w:rPr>
        <w:t xml:space="preserve"> </w:t>
      </w:r>
      <w:r w:rsidR="001218C2" w:rsidRPr="00FF3C92">
        <w:rPr>
          <w:color w:val="000000"/>
          <w:sz w:val="28"/>
        </w:rPr>
        <w:t xml:space="preserve">babies with short stature, prematurity, and low </w:t>
      </w:r>
      <w:proofErr w:type="spellStart"/>
      <w:r w:rsidR="001218C2" w:rsidRPr="00FF3C92">
        <w:rPr>
          <w:color w:val="000000"/>
          <w:sz w:val="28"/>
        </w:rPr>
        <w:t>Apgar</w:t>
      </w:r>
      <w:proofErr w:type="spellEnd"/>
      <w:r w:rsidR="001218C2" w:rsidRPr="00FF3C92">
        <w:rPr>
          <w:color w:val="000000"/>
          <w:sz w:val="28"/>
        </w:rPr>
        <w:t xml:space="preserve"> scores.</w:t>
      </w:r>
    </w:p>
    <w:p w:rsidR="00DA4AFE" w:rsidRPr="00FF3C92" w:rsidRDefault="008067D9" w:rsidP="00507C4E">
      <w:pPr>
        <w:pStyle w:val="a4"/>
        <w:tabs>
          <w:tab w:val="left" w:pos="1131"/>
        </w:tabs>
        <w:spacing w:before="3"/>
        <w:ind w:left="0" w:right="240" w:firstLine="0"/>
        <w:jc w:val="left"/>
        <w:rPr>
          <w:sz w:val="28"/>
        </w:rPr>
      </w:pPr>
      <w:bookmarkStart w:id="11" w:name="3._The_use_of_etiotropic_drug_Remdesivir"/>
      <w:bookmarkEnd w:id="11"/>
      <w:r>
        <w:rPr>
          <w:color w:val="000000"/>
          <w:sz w:val="28"/>
        </w:rPr>
        <w:t xml:space="preserve">           </w:t>
      </w:r>
      <w:proofErr w:type="gramStart"/>
      <w:r w:rsidR="00FF3C92">
        <w:rPr>
          <w:color w:val="000000"/>
          <w:sz w:val="28"/>
        </w:rPr>
        <w:t>3.</w:t>
      </w:r>
      <w:r w:rsidR="001218C2" w:rsidRPr="00FF3C92">
        <w:rPr>
          <w:color w:val="000000"/>
          <w:sz w:val="28"/>
        </w:rPr>
        <w:t>The</w:t>
      </w:r>
      <w:proofErr w:type="gramEnd"/>
      <w:r w:rsidR="001218C2" w:rsidRPr="00FF3C92">
        <w:rPr>
          <w:color w:val="000000"/>
          <w:sz w:val="28"/>
        </w:rPr>
        <w:t xml:space="preserve"> use of </w:t>
      </w:r>
      <w:proofErr w:type="spellStart"/>
      <w:r w:rsidR="001218C2" w:rsidRPr="00FF3C92">
        <w:rPr>
          <w:color w:val="000000"/>
          <w:sz w:val="28"/>
        </w:rPr>
        <w:t>etiotropic</w:t>
      </w:r>
      <w:proofErr w:type="spellEnd"/>
      <w:r w:rsidR="001218C2" w:rsidRPr="00FF3C92">
        <w:rPr>
          <w:color w:val="000000"/>
          <w:sz w:val="28"/>
        </w:rPr>
        <w:t xml:space="preserve"> drug </w:t>
      </w:r>
      <w:proofErr w:type="spellStart"/>
      <w:r w:rsidR="001218C2" w:rsidRPr="00FF3C92">
        <w:rPr>
          <w:color w:val="000000"/>
          <w:sz w:val="28"/>
        </w:rPr>
        <w:t>Remdesivir</w:t>
      </w:r>
      <w:proofErr w:type="spellEnd"/>
      <w:r w:rsidR="001218C2" w:rsidRPr="00FF3C92">
        <w:rPr>
          <w:color w:val="000000"/>
          <w:sz w:val="28"/>
        </w:rPr>
        <w:t xml:space="preserve"> in pregnant women with COVID-19coronavirus infection statistically significantly does not lead to positive dynamics of</w:t>
      </w:r>
      <w:r w:rsidR="00FF3C92">
        <w:rPr>
          <w:color w:val="000000"/>
          <w:sz w:val="28"/>
        </w:rPr>
        <w:t xml:space="preserve"> </w:t>
      </w:r>
      <w:r w:rsidR="001218C2" w:rsidRPr="00FF3C92">
        <w:rPr>
          <w:color w:val="000000"/>
          <w:sz w:val="28"/>
        </w:rPr>
        <w:t xml:space="preserve">temperature </w:t>
      </w:r>
      <w:proofErr w:type="spellStart"/>
      <w:r w:rsidR="001218C2" w:rsidRPr="00FF3C92">
        <w:rPr>
          <w:color w:val="000000"/>
          <w:sz w:val="28"/>
        </w:rPr>
        <w:t>normali</w:t>
      </w:r>
      <w:r w:rsidR="001218C2" w:rsidRPr="00FF3C92">
        <w:rPr>
          <w:color w:val="000000"/>
          <w:sz w:val="28"/>
        </w:rPr>
        <w:t>sation</w:t>
      </w:r>
      <w:proofErr w:type="spellEnd"/>
      <w:r w:rsidR="001218C2" w:rsidRPr="00FF3C92">
        <w:rPr>
          <w:color w:val="000000"/>
          <w:sz w:val="28"/>
        </w:rPr>
        <w:t xml:space="preserve">, respiratory rate, subjective reduction of </w:t>
      </w:r>
      <w:proofErr w:type="spellStart"/>
      <w:r w:rsidR="001218C2" w:rsidRPr="00FF3C92">
        <w:rPr>
          <w:color w:val="000000"/>
          <w:sz w:val="28"/>
        </w:rPr>
        <w:t>dyspnoea</w:t>
      </w:r>
      <w:proofErr w:type="spellEnd"/>
      <w:r w:rsidR="001218C2" w:rsidRPr="00FF3C92">
        <w:rPr>
          <w:color w:val="000000"/>
          <w:sz w:val="28"/>
        </w:rPr>
        <w:t>, cough</w:t>
      </w:r>
      <w:r w:rsidR="001218C2" w:rsidRPr="00FF3C92">
        <w:rPr>
          <w:color w:val="000000"/>
          <w:sz w:val="28"/>
        </w:rPr>
        <w:t>.</w:t>
      </w:r>
    </w:p>
    <w:p w:rsidR="00DA4AFE" w:rsidRPr="00FF3C92" w:rsidRDefault="001218C2" w:rsidP="008067D9">
      <w:pPr>
        <w:pStyle w:val="Heading1"/>
        <w:spacing w:before="4" w:line="240" w:lineRule="auto"/>
        <w:ind w:left="0" w:right="119" w:firstLine="720"/>
      </w:pPr>
      <w:r w:rsidRPr="00FF3C92">
        <w:t>The main provisions of the work have been reported and discussed in the form of scientific reports.</w:t>
      </w:r>
    </w:p>
    <w:p w:rsidR="00DA4AFE" w:rsidRPr="00FF3C92" w:rsidRDefault="001218C2" w:rsidP="00507C4E">
      <w:pPr>
        <w:pStyle w:val="a4"/>
        <w:numPr>
          <w:ilvl w:val="0"/>
          <w:numId w:val="3"/>
        </w:numPr>
        <w:tabs>
          <w:tab w:val="left" w:pos="1035"/>
        </w:tabs>
        <w:ind w:left="0" w:right="119" w:firstLine="0"/>
        <w:jc w:val="left"/>
        <w:rPr>
          <w:sz w:val="28"/>
        </w:rPr>
      </w:pPr>
      <w:r w:rsidRPr="00FF3C92">
        <w:rPr>
          <w:sz w:val="28"/>
        </w:rPr>
        <w:t>VIII</w:t>
      </w:r>
      <w:r w:rsidR="00FF3C92">
        <w:rPr>
          <w:sz w:val="28"/>
        </w:rPr>
        <w:t xml:space="preserve"> </w:t>
      </w:r>
      <w:proofErr w:type="spellStart"/>
      <w:r w:rsidRPr="00FF3C92">
        <w:rPr>
          <w:sz w:val="28"/>
        </w:rPr>
        <w:t>nternational</w:t>
      </w:r>
      <w:proofErr w:type="spellEnd"/>
      <w:r w:rsidR="00FF3C92">
        <w:rPr>
          <w:sz w:val="28"/>
        </w:rPr>
        <w:t xml:space="preserve"> </w:t>
      </w:r>
      <w:r w:rsidRPr="00FF3C92">
        <w:rPr>
          <w:sz w:val="28"/>
        </w:rPr>
        <w:t>Scientific</w:t>
      </w:r>
      <w:r w:rsidR="00FF3C92">
        <w:rPr>
          <w:sz w:val="28"/>
        </w:rPr>
        <w:t xml:space="preserve"> </w:t>
      </w:r>
      <w:r w:rsidRPr="00FF3C92">
        <w:rPr>
          <w:sz w:val="28"/>
        </w:rPr>
        <w:t>Conference</w:t>
      </w:r>
      <w:r w:rsidR="00FF3C92">
        <w:rPr>
          <w:sz w:val="28"/>
        </w:rPr>
        <w:t xml:space="preserve"> </w:t>
      </w:r>
      <w:r w:rsidRPr="00FF3C92">
        <w:rPr>
          <w:sz w:val="28"/>
        </w:rPr>
        <w:t>of</w:t>
      </w:r>
      <w:r w:rsidR="00FF3C92">
        <w:rPr>
          <w:sz w:val="28"/>
        </w:rPr>
        <w:t xml:space="preserve"> </w:t>
      </w:r>
      <w:r w:rsidRPr="00FF3C92">
        <w:rPr>
          <w:sz w:val="28"/>
        </w:rPr>
        <w:t>Young</w:t>
      </w:r>
      <w:r w:rsidR="00FF3C92">
        <w:rPr>
          <w:sz w:val="28"/>
        </w:rPr>
        <w:t xml:space="preserve"> </w:t>
      </w:r>
      <w:r w:rsidRPr="00FF3C92">
        <w:rPr>
          <w:sz w:val="28"/>
        </w:rPr>
        <w:t>Scientists</w:t>
      </w:r>
      <w:r w:rsidR="00FF3C92">
        <w:rPr>
          <w:sz w:val="28"/>
        </w:rPr>
        <w:t xml:space="preserve"> </w:t>
      </w:r>
      <w:r w:rsidRPr="00FF3C92">
        <w:rPr>
          <w:sz w:val="28"/>
        </w:rPr>
        <w:t>and</w:t>
      </w:r>
      <w:r w:rsidR="00FF3C92">
        <w:rPr>
          <w:sz w:val="28"/>
        </w:rPr>
        <w:t xml:space="preserve"> </w:t>
      </w:r>
      <w:r w:rsidRPr="00FF3C92">
        <w:rPr>
          <w:sz w:val="28"/>
        </w:rPr>
        <w:t>Students</w:t>
      </w:r>
      <w:r w:rsidR="00FF3C92">
        <w:rPr>
          <w:sz w:val="28"/>
        </w:rPr>
        <w:t xml:space="preserve"> </w:t>
      </w:r>
      <w:r w:rsidRPr="00FF3C92">
        <w:rPr>
          <w:sz w:val="28"/>
        </w:rPr>
        <w:t>"Prospects of Development</w:t>
      </w:r>
      <w:r w:rsidRPr="00FF3C92">
        <w:rPr>
          <w:sz w:val="28"/>
        </w:rPr>
        <w:t xml:space="preserve"> of Biology, Medicine and Pharmacy" (</w:t>
      </w:r>
      <w:proofErr w:type="spellStart"/>
      <w:r w:rsidRPr="00FF3C92">
        <w:rPr>
          <w:sz w:val="28"/>
        </w:rPr>
        <w:t>Shymkent</w:t>
      </w:r>
      <w:proofErr w:type="spellEnd"/>
      <w:r w:rsidRPr="00FF3C92">
        <w:rPr>
          <w:sz w:val="28"/>
        </w:rPr>
        <w:t>, 2020).</w:t>
      </w:r>
    </w:p>
    <w:p w:rsidR="00DA4AFE" w:rsidRPr="00FF3C92" w:rsidRDefault="001218C2" w:rsidP="00507C4E">
      <w:pPr>
        <w:pStyle w:val="a4"/>
        <w:numPr>
          <w:ilvl w:val="0"/>
          <w:numId w:val="3"/>
        </w:numPr>
        <w:tabs>
          <w:tab w:val="left" w:pos="1035"/>
        </w:tabs>
        <w:ind w:left="0" w:right="115" w:firstLine="0"/>
        <w:jc w:val="left"/>
        <w:rPr>
          <w:sz w:val="28"/>
        </w:rPr>
      </w:pPr>
      <w:r w:rsidRPr="00FF3C92">
        <w:rPr>
          <w:sz w:val="28"/>
        </w:rPr>
        <w:t>International</w:t>
      </w:r>
      <w:r w:rsidR="00FF3C92">
        <w:rPr>
          <w:sz w:val="28"/>
        </w:rPr>
        <w:t xml:space="preserve"> </w:t>
      </w:r>
      <w:r w:rsidRPr="00FF3C92">
        <w:rPr>
          <w:sz w:val="28"/>
        </w:rPr>
        <w:t>Student</w:t>
      </w:r>
      <w:r w:rsidR="00FF3C92">
        <w:rPr>
          <w:sz w:val="28"/>
        </w:rPr>
        <w:t xml:space="preserve"> </w:t>
      </w:r>
      <w:r w:rsidRPr="00FF3C92">
        <w:rPr>
          <w:sz w:val="28"/>
        </w:rPr>
        <w:t>Scientific</w:t>
      </w:r>
      <w:r w:rsidR="00FF3C92">
        <w:rPr>
          <w:sz w:val="28"/>
        </w:rPr>
        <w:t xml:space="preserve"> </w:t>
      </w:r>
      <w:r w:rsidRPr="00FF3C92">
        <w:rPr>
          <w:sz w:val="28"/>
        </w:rPr>
        <w:t>Conference"</w:t>
      </w:r>
      <w:r w:rsidR="00FF3C92">
        <w:rPr>
          <w:sz w:val="28"/>
        </w:rPr>
        <w:t xml:space="preserve"> </w:t>
      </w:r>
      <w:r w:rsidRPr="00FF3C92">
        <w:rPr>
          <w:sz w:val="28"/>
        </w:rPr>
        <w:t>V</w:t>
      </w:r>
      <w:r w:rsidR="00FF3C92">
        <w:rPr>
          <w:sz w:val="28"/>
        </w:rPr>
        <w:t xml:space="preserve"> </w:t>
      </w:r>
      <w:r w:rsidRPr="00FF3C92">
        <w:rPr>
          <w:sz w:val="28"/>
        </w:rPr>
        <w:t>Interdisciplinary</w:t>
      </w:r>
      <w:r w:rsidR="00FF3C92">
        <w:rPr>
          <w:sz w:val="28"/>
        </w:rPr>
        <w:t xml:space="preserve"> </w:t>
      </w:r>
      <w:r w:rsidRPr="00FF3C92">
        <w:rPr>
          <w:sz w:val="28"/>
        </w:rPr>
        <w:t>Scientific</w:t>
      </w:r>
      <w:r w:rsidR="00FF3C92">
        <w:rPr>
          <w:sz w:val="28"/>
        </w:rPr>
        <w:t xml:space="preserve"> </w:t>
      </w:r>
      <w:r w:rsidRPr="00FF3C92">
        <w:rPr>
          <w:sz w:val="28"/>
        </w:rPr>
        <w:t>Forum</w:t>
      </w:r>
      <w:proofErr w:type="gramStart"/>
      <w:r w:rsidRPr="00FF3C92">
        <w:rPr>
          <w:sz w:val="28"/>
        </w:rPr>
        <w:t>"</w:t>
      </w:r>
      <w:r w:rsidR="00FF3C92">
        <w:rPr>
          <w:sz w:val="28"/>
        </w:rPr>
        <w:t xml:space="preserve"> </w:t>
      </w:r>
      <w:r w:rsidRPr="00FF3C92">
        <w:rPr>
          <w:sz w:val="28"/>
        </w:rPr>
        <w:t xml:space="preserve"> (</w:t>
      </w:r>
      <w:proofErr w:type="gramEnd"/>
      <w:r w:rsidRPr="00FF3C92">
        <w:rPr>
          <w:sz w:val="28"/>
        </w:rPr>
        <w:t>Moscow, 2021).</w:t>
      </w:r>
    </w:p>
    <w:p w:rsidR="00DA4AFE" w:rsidRPr="00FF3C92" w:rsidRDefault="001218C2" w:rsidP="00507C4E">
      <w:pPr>
        <w:pStyle w:val="a4"/>
        <w:numPr>
          <w:ilvl w:val="0"/>
          <w:numId w:val="3"/>
        </w:numPr>
        <w:tabs>
          <w:tab w:val="left" w:pos="1188"/>
        </w:tabs>
        <w:ind w:left="0" w:right="100" w:firstLine="0"/>
        <w:jc w:val="left"/>
        <w:rPr>
          <w:sz w:val="28"/>
        </w:rPr>
      </w:pPr>
      <w:r w:rsidRPr="00FF3C92">
        <w:rPr>
          <w:sz w:val="28"/>
        </w:rPr>
        <w:t>Republicaninterdisciplinaryscientificconference"PandemicCOVID-19: Actual problems and ways of solution"</w:t>
      </w:r>
      <w:r w:rsidRPr="00FF3C92">
        <w:rPr>
          <w:sz w:val="28"/>
        </w:rPr>
        <w:t xml:space="preserve"> (</w:t>
      </w:r>
      <w:proofErr w:type="spellStart"/>
      <w:r w:rsidRPr="00FF3C92">
        <w:rPr>
          <w:sz w:val="28"/>
        </w:rPr>
        <w:t>Almaty</w:t>
      </w:r>
      <w:proofErr w:type="spellEnd"/>
      <w:r w:rsidRPr="00FF3C92">
        <w:rPr>
          <w:sz w:val="28"/>
        </w:rPr>
        <w:t>, 2021).</w:t>
      </w:r>
    </w:p>
    <w:p w:rsidR="00DA4AFE" w:rsidRPr="00FF3C92" w:rsidRDefault="001218C2" w:rsidP="00507C4E">
      <w:pPr>
        <w:pStyle w:val="a4"/>
        <w:numPr>
          <w:ilvl w:val="0"/>
          <w:numId w:val="3"/>
        </w:numPr>
        <w:tabs>
          <w:tab w:val="left" w:pos="1243"/>
          <w:tab w:val="left" w:pos="3291"/>
          <w:tab w:val="left" w:pos="4791"/>
          <w:tab w:val="left" w:pos="5237"/>
          <w:tab w:val="left" w:pos="6202"/>
          <w:tab w:val="left" w:pos="7487"/>
          <w:tab w:val="left" w:pos="9147"/>
        </w:tabs>
        <w:ind w:left="0" w:right="108" w:firstLine="0"/>
        <w:jc w:val="left"/>
        <w:rPr>
          <w:sz w:val="28"/>
        </w:rPr>
      </w:pPr>
      <w:r w:rsidRPr="00FF3C92">
        <w:rPr>
          <w:spacing w:val="-2"/>
          <w:sz w:val="28"/>
        </w:rPr>
        <w:t>Interdisciplinary</w:t>
      </w:r>
      <w:r w:rsidRPr="00FF3C92">
        <w:rPr>
          <w:sz w:val="28"/>
        </w:rPr>
        <w:tab/>
      </w:r>
      <w:r w:rsidRPr="00FF3C92">
        <w:rPr>
          <w:spacing w:val="-2"/>
          <w:sz w:val="28"/>
        </w:rPr>
        <w:t>Conference</w:t>
      </w:r>
      <w:r w:rsidRPr="00FF3C92">
        <w:rPr>
          <w:sz w:val="28"/>
        </w:rPr>
        <w:tab/>
      </w:r>
      <w:r w:rsidRPr="00FF3C92">
        <w:rPr>
          <w:spacing w:val="-6"/>
          <w:sz w:val="28"/>
        </w:rPr>
        <w:t>of</w:t>
      </w:r>
      <w:r w:rsidRPr="00FF3C92">
        <w:rPr>
          <w:sz w:val="28"/>
        </w:rPr>
        <w:tab/>
      </w:r>
      <w:r w:rsidRPr="00FF3C92">
        <w:rPr>
          <w:spacing w:val="-2"/>
          <w:sz w:val="28"/>
        </w:rPr>
        <w:t>Young</w:t>
      </w:r>
      <w:r w:rsidRPr="00FF3C92">
        <w:rPr>
          <w:sz w:val="28"/>
        </w:rPr>
        <w:tab/>
      </w:r>
      <w:r w:rsidRPr="00FF3C92">
        <w:rPr>
          <w:spacing w:val="-2"/>
          <w:sz w:val="28"/>
        </w:rPr>
        <w:t>Scientists</w:t>
      </w:r>
      <w:r w:rsidRPr="00FF3C92">
        <w:rPr>
          <w:sz w:val="28"/>
        </w:rPr>
        <w:tab/>
      </w:r>
      <w:r w:rsidRPr="00FF3C92">
        <w:rPr>
          <w:spacing w:val="-2"/>
          <w:sz w:val="28"/>
        </w:rPr>
        <w:t>"COVID-19.</w:t>
      </w:r>
      <w:r w:rsidRPr="00FF3C92">
        <w:rPr>
          <w:sz w:val="28"/>
        </w:rPr>
        <w:tab/>
      </w:r>
      <w:r w:rsidRPr="00FF3C92">
        <w:rPr>
          <w:spacing w:val="-2"/>
          <w:sz w:val="28"/>
        </w:rPr>
        <w:t xml:space="preserve">Clinic. </w:t>
      </w:r>
      <w:r w:rsidRPr="00FF3C92">
        <w:rPr>
          <w:sz w:val="28"/>
        </w:rPr>
        <w:t xml:space="preserve">Diagnosis. Treatment. </w:t>
      </w:r>
      <w:proofErr w:type="gramStart"/>
      <w:r w:rsidRPr="00FF3C92">
        <w:rPr>
          <w:sz w:val="28"/>
        </w:rPr>
        <w:t>prevention</w:t>
      </w:r>
      <w:proofErr w:type="gramEnd"/>
      <w:r w:rsidRPr="00FF3C92">
        <w:rPr>
          <w:sz w:val="28"/>
        </w:rPr>
        <w:t>" (</w:t>
      </w:r>
      <w:proofErr w:type="spellStart"/>
      <w:r w:rsidRPr="00FF3C92">
        <w:rPr>
          <w:sz w:val="28"/>
        </w:rPr>
        <w:t>Nur</w:t>
      </w:r>
      <w:proofErr w:type="spellEnd"/>
      <w:r w:rsidRPr="00FF3C92">
        <w:rPr>
          <w:sz w:val="28"/>
        </w:rPr>
        <w:t>-Sultan, 2021).</w:t>
      </w:r>
    </w:p>
    <w:p w:rsidR="00DA4AFE" w:rsidRPr="00FF3C92" w:rsidRDefault="001218C2" w:rsidP="00507C4E">
      <w:pPr>
        <w:pStyle w:val="a4"/>
        <w:numPr>
          <w:ilvl w:val="0"/>
          <w:numId w:val="3"/>
        </w:numPr>
        <w:tabs>
          <w:tab w:val="left" w:pos="1193"/>
        </w:tabs>
        <w:ind w:left="0" w:right="111" w:firstLine="0"/>
        <w:jc w:val="left"/>
        <w:rPr>
          <w:sz w:val="28"/>
        </w:rPr>
      </w:pPr>
      <w:r w:rsidRPr="00FF3C92">
        <w:rPr>
          <w:sz w:val="28"/>
        </w:rPr>
        <w:t>Republicanscientific-practicalconferencewithinternationalparticipation "LIFE AFTER COVID-19". (</w:t>
      </w:r>
      <w:proofErr w:type="spellStart"/>
      <w:r w:rsidRPr="00FF3C92">
        <w:rPr>
          <w:sz w:val="28"/>
        </w:rPr>
        <w:t>Almaty</w:t>
      </w:r>
      <w:proofErr w:type="spellEnd"/>
      <w:r w:rsidRPr="00FF3C92">
        <w:rPr>
          <w:sz w:val="28"/>
        </w:rPr>
        <w:t>, 2021).</w:t>
      </w:r>
    </w:p>
    <w:p w:rsidR="00DA4AFE" w:rsidRPr="00FF3C92" w:rsidRDefault="001218C2" w:rsidP="00507C4E">
      <w:pPr>
        <w:pStyle w:val="a4"/>
        <w:numPr>
          <w:ilvl w:val="0"/>
          <w:numId w:val="3"/>
        </w:numPr>
        <w:tabs>
          <w:tab w:val="left" w:pos="1102"/>
        </w:tabs>
        <w:ind w:left="0" w:right="114" w:firstLine="0"/>
        <w:jc w:val="both"/>
        <w:rPr>
          <w:sz w:val="28"/>
        </w:rPr>
      </w:pPr>
      <w:r w:rsidRPr="00FF3C92">
        <w:rPr>
          <w:sz w:val="28"/>
        </w:rPr>
        <w:t>75th In</w:t>
      </w:r>
      <w:r w:rsidRPr="00FF3C92">
        <w:rPr>
          <w:sz w:val="28"/>
        </w:rPr>
        <w:t>ternational Scientific and Practical Conference of Medical Students</w:t>
      </w:r>
      <w:r w:rsidR="00FF3C92">
        <w:rPr>
          <w:sz w:val="28"/>
        </w:rPr>
        <w:t xml:space="preserve"> </w:t>
      </w:r>
      <w:r w:rsidRPr="00FF3C92">
        <w:rPr>
          <w:sz w:val="28"/>
        </w:rPr>
        <w:t>and</w:t>
      </w:r>
      <w:r w:rsidR="00FF3C92">
        <w:rPr>
          <w:sz w:val="28"/>
        </w:rPr>
        <w:t xml:space="preserve"> </w:t>
      </w:r>
      <w:r w:rsidRPr="00FF3C92">
        <w:rPr>
          <w:sz w:val="28"/>
        </w:rPr>
        <w:t>Young</w:t>
      </w:r>
      <w:r w:rsidR="00FF3C92">
        <w:rPr>
          <w:sz w:val="28"/>
        </w:rPr>
        <w:t xml:space="preserve"> </w:t>
      </w:r>
      <w:r w:rsidRPr="00FF3C92">
        <w:rPr>
          <w:sz w:val="28"/>
        </w:rPr>
        <w:t>Scientists "Modern</w:t>
      </w:r>
      <w:r w:rsidR="00FF3C92">
        <w:rPr>
          <w:sz w:val="28"/>
        </w:rPr>
        <w:t xml:space="preserve"> </w:t>
      </w:r>
      <w:r w:rsidRPr="00FF3C92">
        <w:rPr>
          <w:sz w:val="28"/>
        </w:rPr>
        <w:t>Medicine and Pharmacy:</w:t>
      </w:r>
      <w:r w:rsidR="00FF3C92">
        <w:rPr>
          <w:sz w:val="28"/>
        </w:rPr>
        <w:t xml:space="preserve"> </w:t>
      </w:r>
      <w:r w:rsidRPr="00FF3C92">
        <w:rPr>
          <w:sz w:val="28"/>
        </w:rPr>
        <w:t xml:space="preserve">New Approaches </w:t>
      </w:r>
      <w:proofErr w:type="gramStart"/>
      <w:r w:rsidRPr="00FF3C92">
        <w:rPr>
          <w:sz w:val="28"/>
        </w:rPr>
        <w:t>and</w:t>
      </w:r>
      <w:r w:rsidR="00FF3C92">
        <w:rPr>
          <w:sz w:val="28"/>
        </w:rPr>
        <w:t xml:space="preserve">  </w:t>
      </w:r>
      <w:r w:rsidRPr="00FF3C92">
        <w:rPr>
          <w:sz w:val="28"/>
        </w:rPr>
        <w:t>Current</w:t>
      </w:r>
      <w:proofErr w:type="gramEnd"/>
      <w:r w:rsidRPr="00FF3C92">
        <w:rPr>
          <w:sz w:val="28"/>
        </w:rPr>
        <w:t xml:space="preserve"> Research (Samarkand, 2021).</w:t>
      </w:r>
    </w:p>
    <w:p w:rsidR="00DA4AFE" w:rsidRPr="00FF3C92" w:rsidRDefault="001218C2" w:rsidP="00507C4E">
      <w:pPr>
        <w:pStyle w:val="a4"/>
        <w:numPr>
          <w:ilvl w:val="0"/>
          <w:numId w:val="3"/>
        </w:numPr>
        <w:tabs>
          <w:tab w:val="left" w:pos="1102"/>
        </w:tabs>
        <w:ind w:left="0" w:right="116" w:firstLine="0"/>
        <w:jc w:val="both"/>
        <w:rPr>
          <w:sz w:val="28"/>
        </w:rPr>
      </w:pPr>
      <w:r w:rsidRPr="00FF3C92">
        <w:rPr>
          <w:sz w:val="28"/>
        </w:rPr>
        <w:t>83rd International</w:t>
      </w:r>
      <w:r w:rsidR="00FF3C92">
        <w:rPr>
          <w:sz w:val="28"/>
        </w:rPr>
        <w:t xml:space="preserve"> </w:t>
      </w:r>
      <w:r w:rsidRPr="00FF3C92">
        <w:rPr>
          <w:sz w:val="28"/>
        </w:rPr>
        <w:t>Medical</w:t>
      </w:r>
      <w:r w:rsidR="00FF3C92">
        <w:rPr>
          <w:sz w:val="28"/>
        </w:rPr>
        <w:t xml:space="preserve"> </w:t>
      </w:r>
      <w:r w:rsidRPr="00FF3C92">
        <w:rPr>
          <w:sz w:val="28"/>
        </w:rPr>
        <w:t>Congress of</w:t>
      </w:r>
      <w:r w:rsidR="00FF3C92">
        <w:rPr>
          <w:sz w:val="28"/>
        </w:rPr>
        <w:t xml:space="preserve"> </w:t>
      </w:r>
      <w:r w:rsidRPr="00FF3C92">
        <w:rPr>
          <w:sz w:val="28"/>
        </w:rPr>
        <w:t>Young Scientists "Actual</w:t>
      </w:r>
      <w:r w:rsidR="00FF3C92">
        <w:rPr>
          <w:sz w:val="28"/>
        </w:rPr>
        <w:t xml:space="preserve"> </w:t>
      </w:r>
      <w:r w:rsidRPr="00FF3C92">
        <w:rPr>
          <w:sz w:val="28"/>
        </w:rPr>
        <w:t>problems of theoretical and</w:t>
      </w:r>
      <w:r w:rsidRPr="00FF3C92">
        <w:rPr>
          <w:sz w:val="28"/>
        </w:rPr>
        <w:t xml:space="preserve"> clinical medicine" (Donetsk, 2021).</w:t>
      </w:r>
    </w:p>
    <w:p w:rsidR="00DA4AFE" w:rsidRPr="00FF3C92" w:rsidRDefault="001218C2" w:rsidP="00507C4E">
      <w:pPr>
        <w:pStyle w:val="a4"/>
        <w:numPr>
          <w:ilvl w:val="0"/>
          <w:numId w:val="3"/>
        </w:numPr>
        <w:tabs>
          <w:tab w:val="left" w:pos="1135"/>
        </w:tabs>
        <w:ind w:left="0" w:right="113" w:firstLine="0"/>
        <w:jc w:val="both"/>
        <w:rPr>
          <w:sz w:val="28"/>
        </w:rPr>
      </w:pPr>
      <w:r w:rsidRPr="00FF3C92">
        <w:rPr>
          <w:sz w:val="28"/>
        </w:rPr>
        <w:t>Scientific and practical conference of young scientists dedicated to the 30th anniversary of independence of the Republic of Uzbekistan "Immunology and</w:t>
      </w:r>
      <w:r w:rsidR="00FF3C92">
        <w:rPr>
          <w:sz w:val="28"/>
        </w:rPr>
        <w:t xml:space="preserve"> </w:t>
      </w:r>
      <w:r w:rsidRPr="00FF3C92">
        <w:rPr>
          <w:sz w:val="28"/>
        </w:rPr>
        <w:t>genetics: modern achievements" (Tashkent, 2021).</w:t>
      </w:r>
    </w:p>
    <w:p w:rsidR="00DA4AFE" w:rsidRPr="00FF3C92" w:rsidRDefault="001218C2" w:rsidP="00507C4E">
      <w:pPr>
        <w:pStyle w:val="a4"/>
        <w:numPr>
          <w:ilvl w:val="0"/>
          <w:numId w:val="3"/>
        </w:numPr>
        <w:tabs>
          <w:tab w:val="left" w:pos="1260"/>
        </w:tabs>
        <w:ind w:left="0" w:right="104" w:firstLine="0"/>
        <w:jc w:val="both"/>
        <w:rPr>
          <w:sz w:val="28"/>
        </w:rPr>
      </w:pPr>
      <w:r w:rsidRPr="00FF3C92">
        <w:rPr>
          <w:sz w:val="28"/>
        </w:rPr>
        <w:t>International Scien</w:t>
      </w:r>
      <w:r w:rsidRPr="00FF3C92">
        <w:rPr>
          <w:sz w:val="28"/>
        </w:rPr>
        <w:t>tific and Practical Conference "COVID-19 and other topical infections of Central Asia" (</w:t>
      </w:r>
      <w:proofErr w:type="spellStart"/>
      <w:r w:rsidRPr="00FF3C92">
        <w:rPr>
          <w:sz w:val="28"/>
        </w:rPr>
        <w:t>Shymkent</w:t>
      </w:r>
      <w:proofErr w:type="spellEnd"/>
      <w:r w:rsidRPr="00FF3C92">
        <w:rPr>
          <w:sz w:val="28"/>
        </w:rPr>
        <w:t>, 2022).</w:t>
      </w:r>
    </w:p>
    <w:p w:rsidR="00DA4AFE" w:rsidRPr="00FF3C92" w:rsidRDefault="001218C2" w:rsidP="00507C4E">
      <w:pPr>
        <w:pStyle w:val="a4"/>
        <w:numPr>
          <w:ilvl w:val="0"/>
          <w:numId w:val="3"/>
        </w:numPr>
        <w:tabs>
          <w:tab w:val="left" w:pos="1309"/>
        </w:tabs>
        <w:ind w:left="0" w:right="118" w:firstLine="0"/>
        <w:jc w:val="both"/>
        <w:rPr>
          <w:sz w:val="28"/>
        </w:rPr>
      </w:pPr>
      <w:r w:rsidRPr="00FF3C92">
        <w:rPr>
          <w:sz w:val="28"/>
        </w:rPr>
        <w:t>IX International Scientific Conference of Young Scientists and Students "Prospects of Development of Biology, Medicine and Pharmacy" (</w:t>
      </w:r>
      <w:proofErr w:type="spellStart"/>
      <w:r w:rsidRPr="00FF3C92">
        <w:rPr>
          <w:sz w:val="28"/>
        </w:rPr>
        <w:t>Shymkent</w:t>
      </w:r>
      <w:proofErr w:type="spellEnd"/>
      <w:r w:rsidRPr="00FF3C92">
        <w:rPr>
          <w:sz w:val="28"/>
        </w:rPr>
        <w:t>, 2022)</w:t>
      </w:r>
    </w:p>
    <w:p w:rsidR="00DA4AFE" w:rsidRPr="00FF3C92" w:rsidRDefault="001218C2" w:rsidP="00507C4E">
      <w:pPr>
        <w:pStyle w:val="a4"/>
        <w:numPr>
          <w:ilvl w:val="0"/>
          <w:numId w:val="3"/>
        </w:numPr>
        <w:tabs>
          <w:tab w:val="left" w:pos="1367"/>
        </w:tabs>
        <w:spacing w:line="242" w:lineRule="auto"/>
        <w:ind w:left="0" w:right="109" w:firstLine="0"/>
        <w:jc w:val="both"/>
        <w:rPr>
          <w:sz w:val="28"/>
        </w:rPr>
      </w:pPr>
      <w:r w:rsidRPr="00FF3C92">
        <w:rPr>
          <w:sz w:val="28"/>
        </w:rPr>
        <w:t>Interdisciplinary Conference of Young Scientists "COVID-19. Clinic. Diagnosis. Treatment. Prevention" (Astana, 2023)</w:t>
      </w:r>
    </w:p>
    <w:p w:rsidR="00DA4AFE" w:rsidRPr="00FF3C92" w:rsidRDefault="001218C2" w:rsidP="00507C4E">
      <w:pPr>
        <w:pStyle w:val="a4"/>
        <w:numPr>
          <w:ilvl w:val="0"/>
          <w:numId w:val="3"/>
        </w:numPr>
        <w:tabs>
          <w:tab w:val="left" w:pos="1381"/>
          <w:tab w:val="left" w:pos="2264"/>
          <w:tab w:val="left" w:pos="3890"/>
          <w:tab w:val="left" w:pos="4984"/>
          <w:tab w:val="left" w:pos="6615"/>
          <w:tab w:val="left" w:pos="7703"/>
          <w:tab w:val="left" w:pos="8979"/>
        </w:tabs>
        <w:ind w:left="0" w:right="105" w:firstLine="0"/>
        <w:jc w:val="left"/>
        <w:rPr>
          <w:sz w:val="28"/>
        </w:rPr>
      </w:pPr>
      <w:r w:rsidRPr="00FF3C92">
        <w:rPr>
          <w:spacing w:val="-4"/>
          <w:sz w:val="28"/>
        </w:rPr>
        <w:t>XVIII</w:t>
      </w:r>
      <w:r w:rsidRPr="00FF3C92">
        <w:rPr>
          <w:sz w:val="28"/>
        </w:rPr>
        <w:tab/>
      </w:r>
      <w:r w:rsidRPr="00FF3C92">
        <w:rPr>
          <w:spacing w:val="-2"/>
          <w:sz w:val="28"/>
        </w:rPr>
        <w:t>International</w:t>
      </w:r>
      <w:r w:rsidRPr="00FF3C92">
        <w:rPr>
          <w:sz w:val="28"/>
        </w:rPr>
        <w:tab/>
      </w:r>
      <w:r w:rsidRPr="00FF3C92">
        <w:rPr>
          <w:spacing w:val="-2"/>
          <w:sz w:val="28"/>
        </w:rPr>
        <w:t>(XXVII</w:t>
      </w:r>
      <w:r w:rsidRPr="00FF3C92">
        <w:rPr>
          <w:sz w:val="28"/>
        </w:rPr>
        <w:tab/>
      </w:r>
      <w:r w:rsidRPr="00FF3C92">
        <w:rPr>
          <w:spacing w:val="-2"/>
          <w:sz w:val="28"/>
        </w:rPr>
        <w:t>All-Russian)</w:t>
      </w:r>
      <w:r w:rsidRPr="00FF3C92">
        <w:rPr>
          <w:sz w:val="28"/>
        </w:rPr>
        <w:tab/>
      </w:r>
      <w:proofErr w:type="spellStart"/>
      <w:r w:rsidRPr="00FF3C92">
        <w:rPr>
          <w:spacing w:val="-2"/>
          <w:sz w:val="28"/>
        </w:rPr>
        <w:t>Pirogov</w:t>
      </w:r>
      <w:proofErr w:type="spellEnd"/>
      <w:r w:rsidRPr="00FF3C92">
        <w:rPr>
          <w:sz w:val="28"/>
        </w:rPr>
        <w:tab/>
      </w:r>
      <w:r w:rsidRPr="00FF3C92">
        <w:rPr>
          <w:spacing w:val="-2"/>
          <w:sz w:val="28"/>
        </w:rPr>
        <w:t>Scientific</w:t>
      </w:r>
      <w:r w:rsidRPr="00FF3C92">
        <w:rPr>
          <w:sz w:val="28"/>
        </w:rPr>
        <w:tab/>
      </w:r>
      <w:r w:rsidRPr="00FF3C92">
        <w:rPr>
          <w:spacing w:val="-2"/>
          <w:sz w:val="28"/>
        </w:rPr>
        <w:t xml:space="preserve">Medical </w:t>
      </w:r>
      <w:r w:rsidRPr="00FF3C92">
        <w:rPr>
          <w:sz w:val="28"/>
        </w:rPr>
        <w:t>Conference of Students and Young Scientists (Astana, 2023)</w:t>
      </w:r>
    </w:p>
    <w:p w:rsidR="00DA4AFE" w:rsidRPr="00FF3C92" w:rsidRDefault="001218C2" w:rsidP="00507C4E">
      <w:pPr>
        <w:pStyle w:val="a4"/>
        <w:numPr>
          <w:ilvl w:val="0"/>
          <w:numId w:val="3"/>
        </w:numPr>
        <w:tabs>
          <w:tab w:val="left" w:pos="1333"/>
        </w:tabs>
        <w:ind w:left="0" w:right="114" w:firstLine="0"/>
        <w:jc w:val="left"/>
        <w:rPr>
          <w:sz w:val="28"/>
        </w:rPr>
      </w:pPr>
      <w:r w:rsidRPr="00FF3C92">
        <w:rPr>
          <w:sz w:val="28"/>
        </w:rPr>
        <w:t>I Internation</w:t>
      </w:r>
      <w:r w:rsidRPr="00FF3C92">
        <w:rPr>
          <w:sz w:val="28"/>
        </w:rPr>
        <w:t>al</w:t>
      </w:r>
      <w:r w:rsidR="00FF3C92">
        <w:rPr>
          <w:sz w:val="28"/>
        </w:rPr>
        <w:t xml:space="preserve"> </w:t>
      </w:r>
      <w:r w:rsidRPr="00FF3C92">
        <w:rPr>
          <w:sz w:val="28"/>
        </w:rPr>
        <w:t>Congress of</w:t>
      </w:r>
      <w:r w:rsidR="00FF3C92">
        <w:rPr>
          <w:sz w:val="28"/>
        </w:rPr>
        <w:t xml:space="preserve"> </w:t>
      </w:r>
      <w:r w:rsidRPr="00FF3C92">
        <w:rPr>
          <w:sz w:val="28"/>
        </w:rPr>
        <w:t xml:space="preserve">Obstetricians and </w:t>
      </w:r>
      <w:proofErr w:type="spellStart"/>
      <w:r w:rsidRPr="00FF3C92">
        <w:rPr>
          <w:sz w:val="28"/>
        </w:rPr>
        <w:t>Gynaecologists</w:t>
      </w:r>
      <w:proofErr w:type="spellEnd"/>
      <w:r w:rsidRPr="00FF3C92">
        <w:rPr>
          <w:sz w:val="28"/>
        </w:rPr>
        <w:t xml:space="preserve"> of</w:t>
      </w:r>
      <w:r w:rsidR="00FF3C92">
        <w:rPr>
          <w:sz w:val="28"/>
        </w:rPr>
        <w:t xml:space="preserve"> </w:t>
      </w:r>
      <w:r w:rsidRPr="00FF3C92">
        <w:rPr>
          <w:sz w:val="28"/>
        </w:rPr>
        <w:t>Kazakhstan "Family Health - the Future of Kazakhstan" (</w:t>
      </w:r>
      <w:proofErr w:type="spellStart"/>
      <w:r w:rsidRPr="00FF3C92">
        <w:rPr>
          <w:sz w:val="28"/>
        </w:rPr>
        <w:t>Almaty</w:t>
      </w:r>
      <w:proofErr w:type="spellEnd"/>
      <w:r w:rsidRPr="00FF3C92">
        <w:rPr>
          <w:sz w:val="28"/>
        </w:rPr>
        <w:t>, 2023)</w:t>
      </w:r>
    </w:p>
    <w:p w:rsidR="00DA4AFE" w:rsidRPr="00FF3C92" w:rsidRDefault="001218C2" w:rsidP="00507C4E">
      <w:pPr>
        <w:pStyle w:val="a4"/>
        <w:numPr>
          <w:ilvl w:val="0"/>
          <w:numId w:val="3"/>
        </w:numPr>
        <w:tabs>
          <w:tab w:val="left" w:pos="1175"/>
        </w:tabs>
        <w:spacing w:line="321" w:lineRule="exact"/>
        <w:ind w:left="0" w:firstLine="0"/>
        <w:jc w:val="left"/>
        <w:rPr>
          <w:sz w:val="28"/>
        </w:rPr>
      </w:pPr>
      <w:r w:rsidRPr="00FF3C92">
        <w:rPr>
          <w:sz w:val="28"/>
        </w:rPr>
        <w:t>National</w:t>
      </w:r>
      <w:r w:rsidR="00FF3C92">
        <w:rPr>
          <w:sz w:val="28"/>
        </w:rPr>
        <w:t xml:space="preserve"> </w:t>
      </w:r>
      <w:r w:rsidRPr="00FF3C92">
        <w:rPr>
          <w:sz w:val="28"/>
        </w:rPr>
        <w:t>School</w:t>
      </w:r>
      <w:r w:rsidR="00FF3C92">
        <w:rPr>
          <w:sz w:val="28"/>
        </w:rPr>
        <w:t xml:space="preserve"> </w:t>
      </w:r>
      <w:r w:rsidRPr="00FF3C92">
        <w:rPr>
          <w:sz w:val="28"/>
        </w:rPr>
        <w:t>on</w:t>
      </w:r>
      <w:r w:rsidR="00FF3C92">
        <w:rPr>
          <w:sz w:val="28"/>
        </w:rPr>
        <w:t xml:space="preserve"> </w:t>
      </w:r>
      <w:r w:rsidRPr="00FF3C92">
        <w:rPr>
          <w:sz w:val="28"/>
        </w:rPr>
        <w:t>Infectious</w:t>
      </w:r>
      <w:r w:rsidR="00FF3C92">
        <w:rPr>
          <w:sz w:val="28"/>
        </w:rPr>
        <w:t xml:space="preserve"> </w:t>
      </w:r>
      <w:r w:rsidRPr="00FF3C92">
        <w:rPr>
          <w:sz w:val="28"/>
        </w:rPr>
        <w:t>Diseases(Ufa,</w:t>
      </w:r>
      <w:r w:rsidRPr="00FF3C92">
        <w:rPr>
          <w:spacing w:val="-2"/>
          <w:sz w:val="28"/>
        </w:rPr>
        <w:t>2023)</w:t>
      </w:r>
    </w:p>
    <w:p w:rsidR="00DA4AFE" w:rsidRPr="00FF3C92" w:rsidRDefault="00DA4AFE" w:rsidP="00507C4E">
      <w:pPr>
        <w:spacing w:line="321" w:lineRule="exact"/>
        <w:rPr>
          <w:sz w:val="28"/>
        </w:rPr>
        <w:sectPr w:rsidR="00DA4AFE" w:rsidRPr="00FF3C92">
          <w:pgSz w:w="11910" w:h="16840"/>
          <w:pgMar w:top="1040" w:right="320" w:bottom="280" w:left="1580" w:header="720" w:footer="720" w:gutter="0"/>
          <w:cols w:space="720"/>
        </w:sectPr>
      </w:pPr>
    </w:p>
    <w:p w:rsidR="00DA4AFE" w:rsidRPr="00FF3C92" w:rsidRDefault="001218C2" w:rsidP="00507C4E">
      <w:pPr>
        <w:pStyle w:val="a4"/>
        <w:numPr>
          <w:ilvl w:val="0"/>
          <w:numId w:val="3"/>
        </w:numPr>
        <w:tabs>
          <w:tab w:val="left" w:pos="1175"/>
        </w:tabs>
        <w:spacing w:before="67"/>
        <w:ind w:left="0" w:right="107" w:firstLine="0"/>
        <w:jc w:val="both"/>
        <w:rPr>
          <w:sz w:val="28"/>
        </w:rPr>
      </w:pPr>
      <w:r w:rsidRPr="00FF3C92">
        <w:rPr>
          <w:sz w:val="28"/>
        </w:rPr>
        <w:lastRenderedPageBreak/>
        <w:t>International Student Scientific Conference "V Interdisciplinary Scientific Foru</w:t>
      </w:r>
      <w:r w:rsidRPr="00FF3C92">
        <w:rPr>
          <w:sz w:val="28"/>
        </w:rPr>
        <w:t>m" (Moscow, 2023)</w:t>
      </w:r>
    </w:p>
    <w:p w:rsidR="00DA4AFE" w:rsidRPr="00FF3C92" w:rsidRDefault="001218C2" w:rsidP="00507C4E">
      <w:pPr>
        <w:pStyle w:val="a4"/>
        <w:numPr>
          <w:ilvl w:val="0"/>
          <w:numId w:val="3"/>
        </w:numPr>
        <w:tabs>
          <w:tab w:val="left" w:pos="1304"/>
        </w:tabs>
        <w:ind w:left="0" w:right="113" w:firstLine="0"/>
        <w:jc w:val="both"/>
        <w:rPr>
          <w:sz w:val="28"/>
        </w:rPr>
      </w:pPr>
      <w:r w:rsidRPr="00FF3C92">
        <w:rPr>
          <w:sz w:val="28"/>
        </w:rPr>
        <w:t xml:space="preserve">I Congress of the Association of Infectious Diseases and </w:t>
      </w:r>
      <w:proofErr w:type="spellStart"/>
      <w:r w:rsidRPr="00FF3C92">
        <w:rPr>
          <w:sz w:val="28"/>
        </w:rPr>
        <w:t>Hepatology</w:t>
      </w:r>
      <w:proofErr w:type="spellEnd"/>
      <w:r w:rsidRPr="00FF3C92">
        <w:rPr>
          <w:sz w:val="28"/>
        </w:rPr>
        <w:t xml:space="preserve"> of Kyrgyzstan (Bishkek, 2023)</w:t>
      </w:r>
    </w:p>
    <w:p w:rsidR="00DA4AFE" w:rsidRPr="00FF3C92" w:rsidRDefault="001218C2" w:rsidP="00507C4E">
      <w:pPr>
        <w:pStyle w:val="Heading1"/>
        <w:spacing w:before="9"/>
        <w:ind w:left="0"/>
      </w:pPr>
      <w:proofErr w:type="spellStart"/>
      <w:proofErr w:type="gramStart"/>
      <w:r w:rsidRPr="00FF3C92">
        <w:t>Publicationsonthesubjectofthe</w:t>
      </w:r>
      <w:r w:rsidRPr="00FF3C92">
        <w:rPr>
          <w:spacing w:val="-2"/>
        </w:rPr>
        <w:t>thesis</w:t>
      </w:r>
      <w:proofErr w:type="spellEnd"/>
      <w:r w:rsidRPr="00FF3C92">
        <w:rPr>
          <w:spacing w:val="-2"/>
        </w:rPr>
        <w:t>.</w:t>
      </w:r>
      <w:proofErr w:type="gramEnd"/>
    </w:p>
    <w:p w:rsidR="00DA4AFE" w:rsidRPr="00FF3C92" w:rsidRDefault="001218C2" w:rsidP="00507C4E">
      <w:pPr>
        <w:pStyle w:val="a3"/>
        <w:ind w:left="0" w:right="116" w:firstLine="0"/>
      </w:pPr>
      <w:r w:rsidRPr="00FF3C92">
        <w:t>On the materials of the study published in periodicals 19 printed works, including: 4 publications in p</w:t>
      </w:r>
      <w:r w:rsidRPr="00FF3C92">
        <w:t>eriodicals of Kazakhstan recommended by the</w:t>
      </w:r>
      <w:r w:rsidR="00FF3C92">
        <w:t xml:space="preserve"> </w:t>
      </w:r>
      <w:r w:rsidRPr="00FF3C92">
        <w:t xml:space="preserve">Committee for Control in the Sphere of Education and Science of the Ministry of Education and Science of the Republic of Kazakhstan; 1 article in English in the indexed in the information base Thomson Reuters web </w:t>
      </w:r>
      <w:r w:rsidRPr="00FF3C92">
        <w:t xml:space="preserve">of science and Scopus </w:t>
      </w:r>
      <w:proofErr w:type="spellStart"/>
      <w:r w:rsidRPr="00FF3C92">
        <w:t>Cytosource</w:t>
      </w:r>
      <w:proofErr w:type="spellEnd"/>
      <w:r w:rsidRPr="00FF3C92">
        <w:t xml:space="preserve"> with percentile 2022=61 (Iran); 14 publications in conference proceedings (Kazakhstan, Russia, Ukraine, Uzbekistan, Kyrgyzstan).</w:t>
      </w:r>
    </w:p>
    <w:p w:rsidR="00DA4AFE" w:rsidRPr="00FF3C92" w:rsidRDefault="001218C2" w:rsidP="008067D9">
      <w:pPr>
        <w:pStyle w:val="Heading1"/>
        <w:spacing w:before="10"/>
        <w:ind w:left="0" w:firstLine="720"/>
      </w:pPr>
      <w:r w:rsidRPr="00FF3C92">
        <w:t>Approbation</w:t>
      </w:r>
      <w:r w:rsidR="008067D9">
        <w:t xml:space="preserve"> </w:t>
      </w:r>
      <w:r w:rsidRPr="00FF3C92">
        <w:t>and</w:t>
      </w:r>
      <w:r w:rsidR="008067D9">
        <w:t xml:space="preserve"> </w:t>
      </w:r>
      <w:r w:rsidRPr="00FF3C92">
        <w:t>implementation</w:t>
      </w:r>
      <w:r w:rsidR="008067D9">
        <w:t xml:space="preserve"> </w:t>
      </w:r>
      <w:r w:rsidRPr="00FF3C92">
        <w:t>of</w:t>
      </w:r>
      <w:r w:rsidR="008067D9">
        <w:t xml:space="preserve"> </w:t>
      </w:r>
      <w:r w:rsidRPr="00FF3C92">
        <w:t>the</w:t>
      </w:r>
      <w:r w:rsidR="008067D9">
        <w:t xml:space="preserve"> </w:t>
      </w:r>
      <w:r w:rsidRPr="00FF3C92">
        <w:t>results</w:t>
      </w:r>
      <w:r w:rsidR="008067D9">
        <w:t xml:space="preserve"> </w:t>
      </w:r>
      <w:r w:rsidRPr="00FF3C92">
        <w:t>of</w:t>
      </w:r>
      <w:r w:rsidR="008067D9">
        <w:t xml:space="preserve"> </w:t>
      </w:r>
      <w:r w:rsidRPr="00FF3C92">
        <w:t>the</w:t>
      </w:r>
      <w:r w:rsidR="008067D9">
        <w:t xml:space="preserve"> </w:t>
      </w:r>
      <w:r w:rsidRPr="00FF3C92">
        <w:t>research</w:t>
      </w:r>
      <w:r w:rsidR="008067D9">
        <w:t xml:space="preserve"> </w:t>
      </w:r>
      <w:r w:rsidRPr="00FF3C92">
        <w:rPr>
          <w:spacing w:val="-2"/>
        </w:rPr>
        <w:t>work.</w:t>
      </w:r>
    </w:p>
    <w:p w:rsidR="00DA4AFE" w:rsidRPr="00FF3C92" w:rsidRDefault="001218C2" w:rsidP="008067D9">
      <w:pPr>
        <w:pStyle w:val="a3"/>
        <w:ind w:left="0" w:right="102" w:firstLine="720"/>
      </w:pPr>
      <w:r w:rsidRPr="00FF3C92">
        <w:t>The obtained results of research are implemented in practical health care: "Algorithm COVID-19 in pregnant women (doctor's tactics)", "Assessment of the severity of COVID-19 in pregnant women using the WHO ABCDE approach" on the basis of the City Infectiou</w:t>
      </w:r>
      <w:r w:rsidRPr="00FF3C92">
        <w:t xml:space="preserve">s Diseases Hospital of </w:t>
      </w:r>
      <w:proofErr w:type="spellStart"/>
      <w:r w:rsidRPr="00FF3C92">
        <w:t>Shymkent</w:t>
      </w:r>
      <w:proofErr w:type="spellEnd"/>
      <w:r w:rsidRPr="00FF3C92">
        <w:t xml:space="preserve"> (Appendix A); 3certificates of registration of rights to the object of copyright: on the subject of the thesis "Questionnaire for pregnant women who had COVID-19 as a tool to study </w:t>
      </w:r>
      <w:proofErr w:type="spellStart"/>
      <w:r w:rsidRPr="00FF3C92">
        <w:t>perinatal</w:t>
      </w:r>
      <w:proofErr w:type="spellEnd"/>
      <w:r w:rsidRPr="00FF3C92">
        <w:t xml:space="preserve"> outcomes" №36414 from 05.02.2023,</w:t>
      </w:r>
      <w:r w:rsidRPr="00FF3C92">
        <w:t xml:space="preserve"> "COVID-19 algorithm in pregnant women (physician's tactics)", #36535 dated 01.06.2023, "COVID-19 in pregnant women (database)" #23606 dated 29.04.2021 (Appendices B, C).</w:t>
      </w:r>
    </w:p>
    <w:p w:rsidR="00DA4AFE" w:rsidRPr="00FF3C92" w:rsidRDefault="001218C2" w:rsidP="008067D9">
      <w:pPr>
        <w:pStyle w:val="Heading1"/>
        <w:spacing w:line="322" w:lineRule="exact"/>
        <w:ind w:left="0" w:firstLine="720"/>
        <w:rPr>
          <w:b w:val="0"/>
        </w:rPr>
      </w:pPr>
      <w:proofErr w:type="gramStart"/>
      <w:r w:rsidRPr="00FF3C92">
        <w:t>Author's</w:t>
      </w:r>
      <w:r w:rsidR="00FF3C92">
        <w:t xml:space="preserve"> </w:t>
      </w:r>
      <w:r w:rsidRPr="00FF3C92">
        <w:t>contribution</w:t>
      </w:r>
      <w:r w:rsidR="00FF3C92">
        <w:t xml:space="preserve"> </w:t>
      </w:r>
      <w:r w:rsidRPr="00FF3C92">
        <w:t>to</w:t>
      </w:r>
      <w:r w:rsidR="00FF3C92">
        <w:t xml:space="preserve"> </w:t>
      </w:r>
      <w:r w:rsidRPr="00FF3C92">
        <w:t>the</w:t>
      </w:r>
      <w:r w:rsidR="00FF3C92">
        <w:t xml:space="preserve"> </w:t>
      </w:r>
      <w:r w:rsidRPr="00FF3C92">
        <w:rPr>
          <w:spacing w:val="-2"/>
        </w:rPr>
        <w:t>study</w:t>
      </w:r>
      <w:r w:rsidRPr="00FF3C92">
        <w:rPr>
          <w:b w:val="0"/>
          <w:spacing w:val="-2"/>
        </w:rPr>
        <w:t>.</w:t>
      </w:r>
      <w:proofErr w:type="gramEnd"/>
    </w:p>
    <w:p w:rsidR="00DA4AFE" w:rsidRPr="00FF3C92" w:rsidRDefault="001218C2" w:rsidP="00507C4E">
      <w:pPr>
        <w:pStyle w:val="a3"/>
        <w:ind w:left="0" w:right="112" w:firstLine="0"/>
      </w:pPr>
      <w:r w:rsidRPr="00FF3C92">
        <w:t>During the research work, the author developed the me</w:t>
      </w:r>
      <w:r w:rsidRPr="00FF3C92">
        <w:t>thodological structure of the thesis (study design, inclusion and exclusion criteria), conducted statistical processing of the obtained results, prepared and published the results of the study in journals recommended by the Committee for Control in the Sph</w:t>
      </w:r>
      <w:r w:rsidRPr="00FF3C92">
        <w:t xml:space="preserve">ere of Education and Science of the Ministry of Education and Science of the Republic of Kazakhstan, as well as reported at scientific and practical conferences. The author independently carried out the screening and recruitment of patients, collection of </w:t>
      </w:r>
      <w:r w:rsidRPr="00FF3C92">
        <w:t>material, analysis.</w:t>
      </w:r>
    </w:p>
    <w:p w:rsidR="00DA4AFE" w:rsidRPr="00FF3C92" w:rsidRDefault="001218C2" w:rsidP="008067D9">
      <w:pPr>
        <w:pStyle w:val="Heading1"/>
        <w:spacing w:before="7"/>
        <w:ind w:left="0" w:firstLine="720"/>
        <w:jc w:val="left"/>
      </w:pPr>
      <w:r w:rsidRPr="00FF3C92">
        <w:rPr>
          <w:spacing w:val="-2"/>
        </w:rPr>
        <w:t>Conclusions.</w:t>
      </w:r>
    </w:p>
    <w:p w:rsidR="00DA4AFE" w:rsidRPr="00FF3C92" w:rsidRDefault="00FF3C92" w:rsidP="00507C4E">
      <w:pPr>
        <w:pStyle w:val="a4"/>
        <w:tabs>
          <w:tab w:val="left" w:pos="1250"/>
        </w:tabs>
        <w:ind w:left="0" w:right="240" w:firstLine="0"/>
        <w:jc w:val="left"/>
        <w:rPr>
          <w:sz w:val="28"/>
        </w:rPr>
      </w:pPr>
      <w:r>
        <w:rPr>
          <w:color w:val="000000"/>
          <w:sz w:val="28"/>
        </w:rPr>
        <w:t xml:space="preserve">1. </w:t>
      </w:r>
      <w:r w:rsidR="001218C2" w:rsidRPr="00FF3C92">
        <w:rPr>
          <w:color w:val="000000"/>
          <w:sz w:val="28"/>
        </w:rPr>
        <w:t xml:space="preserve">Disease severity of COVID-19 </w:t>
      </w:r>
      <w:proofErr w:type="spellStart"/>
      <w:r w:rsidR="001218C2" w:rsidRPr="00FF3C92">
        <w:rPr>
          <w:color w:val="000000"/>
          <w:sz w:val="28"/>
        </w:rPr>
        <w:t>coronavirus</w:t>
      </w:r>
      <w:proofErr w:type="spellEnd"/>
      <w:r w:rsidR="001218C2" w:rsidRPr="00FF3C92">
        <w:rPr>
          <w:color w:val="000000"/>
          <w:sz w:val="28"/>
        </w:rPr>
        <w:t xml:space="preserve"> infection increased with</w:t>
      </w:r>
      <w:r w:rsidR="00507C4E">
        <w:rPr>
          <w:color w:val="000000"/>
          <w:sz w:val="28"/>
        </w:rPr>
        <w:t xml:space="preserve"> </w:t>
      </w:r>
      <w:r w:rsidR="001218C2" w:rsidRPr="00FF3C92">
        <w:rPr>
          <w:color w:val="000000"/>
          <w:sz w:val="28"/>
        </w:rPr>
        <w:t xml:space="preserve">increasing gestational age (209-50.9%) (p=0.000).Pregnant women with COVID-19had higher risk of preterm </w:t>
      </w:r>
      <w:proofErr w:type="spellStart"/>
      <w:r w:rsidR="001218C2" w:rsidRPr="00FF3C92">
        <w:rPr>
          <w:color w:val="000000"/>
          <w:sz w:val="28"/>
        </w:rPr>
        <w:t>labour</w:t>
      </w:r>
      <w:proofErr w:type="spellEnd"/>
      <w:r w:rsidR="001218C2" w:rsidRPr="00FF3C92">
        <w:rPr>
          <w:color w:val="000000"/>
          <w:sz w:val="28"/>
        </w:rPr>
        <w:t xml:space="preserve">, antenatal fetal death compared to women </w:t>
      </w:r>
      <w:proofErr w:type="spellStart"/>
      <w:r w:rsidR="001218C2" w:rsidRPr="00FF3C92">
        <w:rPr>
          <w:color w:val="000000"/>
          <w:sz w:val="28"/>
        </w:rPr>
        <w:t>with</w:t>
      </w:r>
      <w:r w:rsidR="00507C4E">
        <w:rPr>
          <w:color w:val="000000"/>
          <w:sz w:val="28"/>
        </w:rPr>
        <w:t xml:space="preserve"> </w:t>
      </w:r>
      <w:r w:rsidR="001218C2" w:rsidRPr="00FF3C92">
        <w:rPr>
          <w:color w:val="000000"/>
          <w:sz w:val="28"/>
        </w:rPr>
        <w:t>ou</w:t>
      </w:r>
      <w:r w:rsidR="001218C2" w:rsidRPr="00FF3C92">
        <w:rPr>
          <w:color w:val="000000"/>
          <w:sz w:val="28"/>
        </w:rPr>
        <w:t>t</w:t>
      </w:r>
      <w:proofErr w:type="spellEnd"/>
      <w:r w:rsidR="00507C4E">
        <w:rPr>
          <w:color w:val="000000"/>
          <w:sz w:val="28"/>
        </w:rPr>
        <w:t xml:space="preserve"> </w:t>
      </w:r>
      <w:r w:rsidR="001218C2" w:rsidRPr="00FF3C92">
        <w:rPr>
          <w:color w:val="000000"/>
          <w:sz w:val="28"/>
        </w:rPr>
        <w:t>the disease (p&gt;0.05).</w:t>
      </w:r>
    </w:p>
    <w:p w:rsidR="00DA4AFE" w:rsidRPr="00FF3C92" w:rsidRDefault="001218C2" w:rsidP="00507C4E">
      <w:pPr>
        <w:pStyle w:val="a3"/>
        <w:ind w:left="0" w:right="240" w:firstLine="0"/>
      </w:pPr>
      <w:r w:rsidRPr="00FF3C92">
        <w:rPr>
          <w:color w:val="000000"/>
        </w:rPr>
        <w:t xml:space="preserve">2 The analysis of </w:t>
      </w:r>
      <w:proofErr w:type="spellStart"/>
      <w:r w:rsidRPr="00FF3C92">
        <w:rPr>
          <w:color w:val="000000"/>
        </w:rPr>
        <w:t>perinatal</w:t>
      </w:r>
      <w:proofErr w:type="spellEnd"/>
      <w:r w:rsidRPr="00FF3C92">
        <w:rPr>
          <w:color w:val="000000"/>
        </w:rPr>
        <w:t xml:space="preserve"> outcomes of newborns revealed that women withCOVID-19 </w:t>
      </w:r>
      <w:proofErr w:type="spellStart"/>
      <w:r w:rsidRPr="00FF3C92">
        <w:rPr>
          <w:color w:val="000000"/>
        </w:rPr>
        <w:t>coronavirus</w:t>
      </w:r>
      <w:proofErr w:type="spellEnd"/>
      <w:r w:rsidRPr="00FF3C92">
        <w:rPr>
          <w:color w:val="000000"/>
        </w:rPr>
        <w:t xml:space="preserve"> infection are significantly more likely to give birth to </w:t>
      </w:r>
      <w:proofErr w:type="spellStart"/>
      <w:r w:rsidRPr="00FF3C92">
        <w:rPr>
          <w:color w:val="000000"/>
        </w:rPr>
        <w:t>babieswith</w:t>
      </w:r>
      <w:proofErr w:type="spellEnd"/>
      <w:r w:rsidRPr="00FF3C92">
        <w:rPr>
          <w:color w:val="000000"/>
        </w:rPr>
        <w:t xml:space="preserve"> low growth (p=0.002), premature (p=0.001), lower </w:t>
      </w:r>
      <w:proofErr w:type="spellStart"/>
      <w:r w:rsidRPr="00FF3C92">
        <w:rPr>
          <w:color w:val="000000"/>
        </w:rPr>
        <w:t>Apgar</w:t>
      </w:r>
      <w:proofErr w:type="spellEnd"/>
      <w:r w:rsidRPr="00FF3C92">
        <w:rPr>
          <w:color w:val="000000"/>
        </w:rPr>
        <w:t xml:space="preserve"> score (p=0.001),</w:t>
      </w:r>
      <w:r w:rsidRPr="00FF3C92">
        <w:rPr>
          <w:color w:val="000000"/>
        </w:rPr>
        <w:t xml:space="preserve"> who</w:t>
      </w:r>
      <w:r w:rsidR="00507C4E">
        <w:rPr>
          <w:color w:val="000000"/>
        </w:rPr>
        <w:t xml:space="preserve"> </w:t>
      </w:r>
      <w:r w:rsidRPr="00FF3C92">
        <w:rPr>
          <w:color w:val="000000"/>
        </w:rPr>
        <w:t>subsequently stay in the neonatal pathology department more often (p=0.001) than</w:t>
      </w:r>
      <w:r w:rsidR="00507C4E">
        <w:rPr>
          <w:color w:val="000000"/>
        </w:rPr>
        <w:t xml:space="preserve"> </w:t>
      </w:r>
      <w:r w:rsidRPr="00FF3C92">
        <w:rPr>
          <w:color w:val="000000"/>
        </w:rPr>
        <w:t xml:space="preserve">those born to women without COVID-19 </w:t>
      </w:r>
      <w:proofErr w:type="spellStart"/>
      <w:r w:rsidRPr="00FF3C92">
        <w:rPr>
          <w:color w:val="000000"/>
        </w:rPr>
        <w:t>coronavirus</w:t>
      </w:r>
      <w:proofErr w:type="spellEnd"/>
      <w:r w:rsidRPr="00FF3C92">
        <w:rPr>
          <w:color w:val="000000"/>
        </w:rPr>
        <w:t xml:space="preserve"> infection.</w:t>
      </w:r>
    </w:p>
    <w:p w:rsidR="00DA4AFE" w:rsidRPr="00FF3C92" w:rsidRDefault="00507C4E" w:rsidP="00507C4E">
      <w:pPr>
        <w:pStyle w:val="a4"/>
        <w:tabs>
          <w:tab w:val="left" w:pos="1336"/>
        </w:tabs>
        <w:ind w:left="0" w:right="251" w:firstLine="0"/>
        <w:jc w:val="left"/>
        <w:rPr>
          <w:sz w:val="28"/>
        </w:rPr>
      </w:pPr>
      <w:r>
        <w:rPr>
          <w:color w:val="000000"/>
          <w:sz w:val="28"/>
        </w:rPr>
        <w:t xml:space="preserve">3. </w:t>
      </w:r>
      <w:r w:rsidR="001218C2" w:rsidRPr="00FF3C92">
        <w:rPr>
          <w:color w:val="000000"/>
          <w:sz w:val="28"/>
        </w:rPr>
        <w:t xml:space="preserve">Women at risk of severe disease were in the age group of 33 to 42 </w:t>
      </w:r>
      <w:proofErr w:type="gramStart"/>
      <w:r w:rsidR="001218C2" w:rsidRPr="00FF3C92">
        <w:rPr>
          <w:color w:val="000000"/>
          <w:sz w:val="28"/>
        </w:rPr>
        <w:t>years</w:t>
      </w:r>
      <w:r w:rsidR="001218C2" w:rsidRPr="00FF3C92">
        <w:rPr>
          <w:color w:val="000000"/>
          <w:sz w:val="28"/>
        </w:rPr>
        <w:t>(</w:t>
      </w:r>
      <w:proofErr w:type="gramEnd"/>
      <w:r w:rsidR="001218C2" w:rsidRPr="00FF3C92">
        <w:rPr>
          <w:color w:val="000000"/>
          <w:sz w:val="28"/>
        </w:rPr>
        <w:t xml:space="preserve">55%-35) and with gestational age of 22-36 weeks (70%-42), in whom the </w:t>
      </w:r>
      <w:proofErr w:type="spellStart"/>
      <w:r w:rsidR="001218C2" w:rsidRPr="00FF3C92">
        <w:rPr>
          <w:color w:val="000000"/>
          <w:sz w:val="28"/>
        </w:rPr>
        <w:t>etiotropic</w:t>
      </w:r>
      <w:proofErr w:type="spellEnd"/>
      <w:r>
        <w:rPr>
          <w:color w:val="000000"/>
          <w:sz w:val="28"/>
        </w:rPr>
        <w:t xml:space="preserve"> </w:t>
      </w:r>
      <w:r w:rsidR="001218C2" w:rsidRPr="00FF3C92">
        <w:rPr>
          <w:color w:val="000000"/>
          <w:sz w:val="28"/>
        </w:rPr>
        <w:t xml:space="preserve">drug </w:t>
      </w:r>
      <w:proofErr w:type="spellStart"/>
      <w:r w:rsidR="001218C2" w:rsidRPr="00FF3C92">
        <w:rPr>
          <w:color w:val="000000"/>
          <w:sz w:val="28"/>
        </w:rPr>
        <w:t>remdesivir</w:t>
      </w:r>
      <w:proofErr w:type="spellEnd"/>
      <w:r w:rsidR="001218C2" w:rsidRPr="00FF3C92">
        <w:rPr>
          <w:color w:val="000000"/>
          <w:sz w:val="28"/>
        </w:rPr>
        <w:t xml:space="preserve"> was used. According to the clinical criteria considered, statistically</w:t>
      </w:r>
      <w:r>
        <w:rPr>
          <w:color w:val="000000"/>
          <w:sz w:val="28"/>
        </w:rPr>
        <w:t xml:space="preserve"> </w:t>
      </w:r>
      <w:r w:rsidR="001218C2" w:rsidRPr="00FF3C92">
        <w:rPr>
          <w:color w:val="000000"/>
          <w:sz w:val="28"/>
        </w:rPr>
        <w:t>significant efficacy of the drug was not confirmed in our study (p&gt;0.05).</w:t>
      </w:r>
    </w:p>
    <w:p w:rsidR="00DA4AFE" w:rsidRPr="00FF3C92" w:rsidRDefault="00DA4AFE" w:rsidP="00507C4E">
      <w:pPr>
        <w:jc w:val="both"/>
        <w:rPr>
          <w:sz w:val="28"/>
        </w:rPr>
        <w:sectPr w:rsidR="00DA4AFE" w:rsidRPr="00FF3C92">
          <w:pgSz w:w="11910" w:h="16840"/>
          <w:pgMar w:top="1040" w:right="320" w:bottom="280" w:left="1580" w:header="720" w:footer="720" w:gutter="0"/>
          <w:cols w:space="720"/>
        </w:sectPr>
      </w:pPr>
    </w:p>
    <w:p w:rsidR="00DA4AFE" w:rsidRPr="00507C4E" w:rsidRDefault="00507C4E" w:rsidP="00507C4E">
      <w:pPr>
        <w:tabs>
          <w:tab w:val="left" w:pos="1131"/>
        </w:tabs>
        <w:spacing w:before="67"/>
        <w:ind w:right="251"/>
        <w:jc w:val="both"/>
        <w:rPr>
          <w:sz w:val="28"/>
        </w:rPr>
      </w:pPr>
      <w:r>
        <w:rPr>
          <w:color w:val="000000"/>
          <w:sz w:val="28"/>
        </w:rPr>
        <w:lastRenderedPageBreak/>
        <w:t xml:space="preserve">4. </w:t>
      </w:r>
      <w:r w:rsidR="001218C2" w:rsidRPr="00507C4E">
        <w:rPr>
          <w:color w:val="000000"/>
          <w:sz w:val="28"/>
        </w:rPr>
        <w:t>A</w:t>
      </w:r>
      <w:r w:rsidR="001218C2" w:rsidRPr="00507C4E">
        <w:rPr>
          <w:color w:val="000000"/>
          <w:sz w:val="28"/>
        </w:rPr>
        <w:t>pplication of</w:t>
      </w:r>
      <w:r>
        <w:rPr>
          <w:color w:val="000000"/>
          <w:sz w:val="28"/>
        </w:rPr>
        <w:t xml:space="preserve"> </w:t>
      </w:r>
      <w:r w:rsidR="001218C2" w:rsidRPr="00507C4E">
        <w:rPr>
          <w:color w:val="000000"/>
          <w:sz w:val="28"/>
        </w:rPr>
        <w:t>the WHO ABCDE severity assessment algorithm</w:t>
      </w:r>
      <w:r>
        <w:rPr>
          <w:color w:val="000000"/>
          <w:sz w:val="28"/>
        </w:rPr>
        <w:t xml:space="preserve"> </w:t>
      </w:r>
      <w:r w:rsidR="001218C2" w:rsidRPr="00507C4E">
        <w:rPr>
          <w:color w:val="000000"/>
          <w:sz w:val="28"/>
        </w:rPr>
        <w:t xml:space="preserve">in pregnant women with </w:t>
      </w:r>
      <w:proofErr w:type="spellStart"/>
      <w:r w:rsidR="001218C2" w:rsidRPr="00507C4E">
        <w:rPr>
          <w:color w:val="000000"/>
          <w:sz w:val="28"/>
        </w:rPr>
        <w:t>coronavirus</w:t>
      </w:r>
      <w:proofErr w:type="spellEnd"/>
      <w:r w:rsidR="001218C2" w:rsidRPr="00507C4E">
        <w:rPr>
          <w:color w:val="000000"/>
          <w:sz w:val="28"/>
        </w:rPr>
        <w:t xml:space="preserve"> infection COVID-19 will reduce </w:t>
      </w:r>
      <w:proofErr w:type="gramStart"/>
      <w:r w:rsidR="001218C2" w:rsidRPr="00507C4E">
        <w:rPr>
          <w:color w:val="000000"/>
          <w:sz w:val="28"/>
        </w:rPr>
        <w:t>mortality,</w:t>
      </w:r>
      <w:proofErr w:type="gramEnd"/>
      <w:r w:rsidR="001218C2" w:rsidRPr="00507C4E">
        <w:rPr>
          <w:color w:val="000000"/>
          <w:sz w:val="28"/>
        </w:rPr>
        <w:t xml:space="preserve"> shorten the duration of treatment of </w:t>
      </w:r>
      <w:proofErr w:type="spellStart"/>
      <w:r w:rsidR="001218C2" w:rsidRPr="00507C4E">
        <w:rPr>
          <w:color w:val="000000"/>
          <w:sz w:val="28"/>
        </w:rPr>
        <w:t>coronavirus</w:t>
      </w:r>
      <w:proofErr w:type="spellEnd"/>
      <w:r w:rsidR="001218C2" w:rsidRPr="00507C4E">
        <w:rPr>
          <w:color w:val="000000"/>
          <w:sz w:val="28"/>
        </w:rPr>
        <w:t xml:space="preserve"> infection.</w:t>
      </w:r>
    </w:p>
    <w:sectPr w:rsidR="00DA4AFE" w:rsidRPr="00507C4E" w:rsidSect="00DA4AFE">
      <w:pgSz w:w="11910" w:h="16840"/>
      <w:pgMar w:top="1040" w:right="3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1DC"/>
    <w:multiLevelType w:val="hybridMultilevel"/>
    <w:tmpl w:val="A0A45E02"/>
    <w:lvl w:ilvl="0" w:tplc="CAB879F8">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BC2EA84A">
      <w:numFmt w:val="bullet"/>
      <w:lvlText w:val="•"/>
      <w:lvlJc w:val="left"/>
      <w:pPr>
        <w:ind w:left="1108" w:hanging="312"/>
      </w:pPr>
      <w:rPr>
        <w:rFonts w:hint="default"/>
        <w:lang w:val="en-US" w:eastAsia="en-US" w:bidi="ar-SA"/>
      </w:rPr>
    </w:lvl>
    <w:lvl w:ilvl="2" w:tplc="8A46035A">
      <w:numFmt w:val="bullet"/>
      <w:lvlText w:val="•"/>
      <w:lvlJc w:val="left"/>
      <w:pPr>
        <w:ind w:left="2097" w:hanging="312"/>
      </w:pPr>
      <w:rPr>
        <w:rFonts w:hint="default"/>
        <w:lang w:val="en-US" w:eastAsia="en-US" w:bidi="ar-SA"/>
      </w:rPr>
    </w:lvl>
    <w:lvl w:ilvl="3" w:tplc="12244D4A">
      <w:numFmt w:val="bullet"/>
      <w:lvlText w:val="•"/>
      <w:lvlJc w:val="left"/>
      <w:pPr>
        <w:ind w:left="3086" w:hanging="312"/>
      </w:pPr>
      <w:rPr>
        <w:rFonts w:hint="default"/>
        <w:lang w:val="en-US" w:eastAsia="en-US" w:bidi="ar-SA"/>
      </w:rPr>
    </w:lvl>
    <w:lvl w:ilvl="4" w:tplc="9BD237D4">
      <w:numFmt w:val="bullet"/>
      <w:lvlText w:val="•"/>
      <w:lvlJc w:val="left"/>
      <w:pPr>
        <w:ind w:left="4075" w:hanging="312"/>
      </w:pPr>
      <w:rPr>
        <w:rFonts w:hint="default"/>
        <w:lang w:val="en-US" w:eastAsia="en-US" w:bidi="ar-SA"/>
      </w:rPr>
    </w:lvl>
    <w:lvl w:ilvl="5" w:tplc="3D56728C">
      <w:numFmt w:val="bullet"/>
      <w:lvlText w:val="•"/>
      <w:lvlJc w:val="left"/>
      <w:pPr>
        <w:ind w:left="5064" w:hanging="312"/>
      </w:pPr>
      <w:rPr>
        <w:rFonts w:hint="default"/>
        <w:lang w:val="en-US" w:eastAsia="en-US" w:bidi="ar-SA"/>
      </w:rPr>
    </w:lvl>
    <w:lvl w:ilvl="6" w:tplc="F95495EA">
      <w:numFmt w:val="bullet"/>
      <w:lvlText w:val="•"/>
      <w:lvlJc w:val="left"/>
      <w:pPr>
        <w:ind w:left="6053" w:hanging="312"/>
      </w:pPr>
      <w:rPr>
        <w:rFonts w:hint="default"/>
        <w:lang w:val="en-US" w:eastAsia="en-US" w:bidi="ar-SA"/>
      </w:rPr>
    </w:lvl>
    <w:lvl w:ilvl="7" w:tplc="B8342B38">
      <w:numFmt w:val="bullet"/>
      <w:lvlText w:val="•"/>
      <w:lvlJc w:val="left"/>
      <w:pPr>
        <w:ind w:left="7042" w:hanging="312"/>
      </w:pPr>
      <w:rPr>
        <w:rFonts w:hint="default"/>
        <w:lang w:val="en-US" w:eastAsia="en-US" w:bidi="ar-SA"/>
      </w:rPr>
    </w:lvl>
    <w:lvl w:ilvl="8" w:tplc="8E8651CC">
      <w:numFmt w:val="bullet"/>
      <w:lvlText w:val="•"/>
      <w:lvlJc w:val="left"/>
      <w:pPr>
        <w:ind w:left="8031" w:hanging="312"/>
      </w:pPr>
      <w:rPr>
        <w:rFonts w:hint="default"/>
        <w:lang w:val="en-US" w:eastAsia="en-US" w:bidi="ar-SA"/>
      </w:rPr>
    </w:lvl>
  </w:abstractNum>
  <w:abstractNum w:abstractNumId="1">
    <w:nsid w:val="05583CD1"/>
    <w:multiLevelType w:val="hybridMultilevel"/>
    <w:tmpl w:val="C7AA62A8"/>
    <w:lvl w:ilvl="0" w:tplc="2DB61438">
      <w:start w:val="1"/>
      <w:numFmt w:val="decimal"/>
      <w:lvlText w:val="%1."/>
      <w:lvlJc w:val="left"/>
      <w:pPr>
        <w:ind w:left="839" w:hanging="212"/>
        <w:jc w:val="left"/>
      </w:pPr>
      <w:rPr>
        <w:rFonts w:ascii="Times New Roman" w:eastAsia="Times New Roman" w:hAnsi="Times New Roman" w:cs="Times New Roman" w:hint="default"/>
        <w:b w:val="0"/>
        <w:bCs w:val="0"/>
        <w:i w:val="0"/>
        <w:iCs w:val="0"/>
        <w:spacing w:val="0"/>
        <w:w w:val="94"/>
        <w:sz w:val="26"/>
        <w:szCs w:val="26"/>
        <w:lang w:val="en-US" w:eastAsia="en-US" w:bidi="ar-SA"/>
      </w:rPr>
    </w:lvl>
    <w:lvl w:ilvl="1" w:tplc="27D8CBE0">
      <w:numFmt w:val="bullet"/>
      <w:lvlText w:val="•"/>
      <w:lvlJc w:val="left"/>
      <w:pPr>
        <w:ind w:left="1828" w:hanging="212"/>
      </w:pPr>
      <w:rPr>
        <w:rFonts w:hint="default"/>
        <w:lang w:val="en-US" w:eastAsia="en-US" w:bidi="ar-SA"/>
      </w:rPr>
    </w:lvl>
    <w:lvl w:ilvl="2" w:tplc="EECEE6DC">
      <w:numFmt w:val="bullet"/>
      <w:lvlText w:val="•"/>
      <w:lvlJc w:val="left"/>
      <w:pPr>
        <w:ind w:left="2817" w:hanging="212"/>
      </w:pPr>
      <w:rPr>
        <w:rFonts w:hint="default"/>
        <w:lang w:val="en-US" w:eastAsia="en-US" w:bidi="ar-SA"/>
      </w:rPr>
    </w:lvl>
    <w:lvl w:ilvl="3" w:tplc="10AE54A0">
      <w:numFmt w:val="bullet"/>
      <w:lvlText w:val="•"/>
      <w:lvlJc w:val="left"/>
      <w:pPr>
        <w:ind w:left="3806" w:hanging="212"/>
      </w:pPr>
      <w:rPr>
        <w:rFonts w:hint="default"/>
        <w:lang w:val="en-US" w:eastAsia="en-US" w:bidi="ar-SA"/>
      </w:rPr>
    </w:lvl>
    <w:lvl w:ilvl="4" w:tplc="D26AE346">
      <w:numFmt w:val="bullet"/>
      <w:lvlText w:val="•"/>
      <w:lvlJc w:val="left"/>
      <w:pPr>
        <w:ind w:left="4795" w:hanging="212"/>
      </w:pPr>
      <w:rPr>
        <w:rFonts w:hint="default"/>
        <w:lang w:val="en-US" w:eastAsia="en-US" w:bidi="ar-SA"/>
      </w:rPr>
    </w:lvl>
    <w:lvl w:ilvl="5" w:tplc="A516A7F2">
      <w:numFmt w:val="bullet"/>
      <w:lvlText w:val="•"/>
      <w:lvlJc w:val="left"/>
      <w:pPr>
        <w:ind w:left="5784" w:hanging="212"/>
      </w:pPr>
      <w:rPr>
        <w:rFonts w:hint="default"/>
        <w:lang w:val="en-US" w:eastAsia="en-US" w:bidi="ar-SA"/>
      </w:rPr>
    </w:lvl>
    <w:lvl w:ilvl="6" w:tplc="A08CC228">
      <w:numFmt w:val="bullet"/>
      <w:lvlText w:val="•"/>
      <w:lvlJc w:val="left"/>
      <w:pPr>
        <w:ind w:left="6773" w:hanging="212"/>
      </w:pPr>
      <w:rPr>
        <w:rFonts w:hint="default"/>
        <w:lang w:val="en-US" w:eastAsia="en-US" w:bidi="ar-SA"/>
      </w:rPr>
    </w:lvl>
    <w:lvl w:ilvl="7" w:tplc="0ECCF1A6">
      <w:numFmt w:val="bullet"/>
      <w:lvlText w:val="•"/>
      <w:lvlJc w:val="left"/>
      <w:pPr>
        <w:ind w:left="7762" w:hanging="212"/>
      </w:pPr>
      <w:rPr>
        <w:rFonts w:hint="default"/>
        <w:lang w:val="en-US" w:eastAsia="en-US" w:bidi="ar-SA"/>
      </w:rPr>
    </w:lvl>
    <w:lvl w:ilvl="8" w:tplc="0528368A">
      <w:numFmt w:val="bullet"/>
      <w:lvlText w:val="•"/>
      <w:lvlJc w:val="left"/>
      <w:pPr>
        <w:ind w:left="8751" w:hanging="212"/>
      </w:pPr>
      <w:rPr>
        <w:rFonts w:hint="default"/>
        <w:lang w:val="en-US" w:eastAsia="en-US" w:bidi="ar-SA"/>
      </w:rPr>
    </w:lvl>
  </w:abstractNum>
  <w:abstractNum w:abstractNumId="2">
    <w:nsid w:val="0B323440"/>
    <w:multiLevelType w:val="hybridMultilevel"/>
    <w:tmpl w:val="5C7EDF52"/>
    <w:lvl w:ilvl="0" w:tplc="F2762B3E">
      <w:start w:val="1"/>
      <w:numFmt w:val="decimal"/>
      <w:lvlText w:val="%1."/>
      <w:lvlJc w:val="left"/>
      <w:pPr>
        <w:ind w:left="119" w:hanging="212"/>
        <w:jc w:val="right"/>
      </w:pPr>
      <w:rPr>
        <w:rFonts w:ascii="Times New Roman" w:eastAsia="Times New Roman" w:hAnsi="Times New Roman" w:cs="Times New Roman" w:hint="default"/>
        <w:b w:val="0"/>
        <w:bCs w:val="0"/>
        <w:i w:val="0"/>
        <w:iCs w:val="0"/>
        <w:spacing w:val="0"/>
        <w:w w:val="97"/>
        <w:sz w:val="26"/>
        <w:szCs w:val="26"/>
        <w:lang w:val="en-US" w:eastAsia="en-US" w:bidi="ar-SA"/>
      </w:rPr>
    </w:lvl>
    <w:lvl w:ilvl="1" w:tplc="4D865EA0">
      <w:numFmt w:val="bullet"/>
      <w:lvlText w:val="•"/>
      <w:lvlJc w:val="left"/>
      <w:pPr>
        <w:ind w:left="1108" w:hanging="212"/>
      </w:pPr>
      <w:rPr>
        <w:rFonts w:hint="default"/>
        <w:lang w:val="en-US" w:eastAsia="en-US" w:bidi="ar-SA"/>
      </w:rPr>
    </w:lvl>
    <w:lvl w:ilvl="2" w:tplc="928EF012">
      <w:numFmt w:val="bullet"/>
      <w:lvlText w:val="•"/>
      <w:lvlJc w:val="left"/>
      <w:pPr>
        <w:ind w:left="2097" w:hanging="212"/>
      </w:pPr>
      <w:rPr>
        <w:rFonts w:hint="default"/>
        <w:lang w:val="en-US" w:eastAsia="en-US" w:bidi="ar-SA"/>
      </w:rPr>
    </w:lvl>
    <w:lvl w:ilvl="3" w:tplc="A8C6216C">
      <w:numFmt w:val="bullet"/>
      <w:lvlText w:val="•"/>
      <w:lvlJc w:val="left"/>
      <w:pPr>
        <w:ind w:left="3086" w:hanging="212"/>
      </w:pPr>
      <w:rPr>
        <w:rFonts w:hint="default"/>
        <w:lang w:val="en-US" w:eastAsia="en-US" w:bidi="ar-SA"/>
      </w:rPr>
    </w:lvl>
    <w:lvl w:ilvl="4" w:tplc="AD7886A8">
      <w:numFmt w:val="bullet"/>
      <w:lvlText w:val="•"/>
      <w:lvlJc w:val="left"/>
      <w:pPr>
        <w:ind w:left="4075" w:hanging="212"/>
      </w:pPr>
      <w:rPr>
        <w:rFonts w:hint="default"/>
        <w:lang w:val="en-US" w:eastAsia="en-US" w:bidi="ar-SA"/>
      </w:rPr>
    </w:lvl>
    <w:lvl w:ilvl="5" w:tplc="3B80238A">
      <w:numFmt w:val="bullet"/>
      <w:lvlText w:val="•"/>
      <w:lvlJc w:val="left"/>
      <w:pPr>
        <w:ind w:left="5064" w:hanging="212"/>
      </w:pPr>
      <w:rPr>
        <w:rFonts w:hint="default"/>
        <w:lang w:val="en-US" w:eastAsia="en-US" w:bidi="ar-SA"/>
      </w:rPr>
    </w:lvl>
    <w:lvl w:ilvl="6" w:tplc="F0EA014C">
      <w:numFmt w:val="bullet"/>
      <w:lvlText w:val="•"/>
      <w:lvlJc w:val="left"/>
      <w:pPr>
        <w:ind w:left="6053" w:hanging="212"/>
      </w:pPr>
      <w:rPr>
        <w:rFonts w:hint="default"/>
        <w:lang w:val="en-US" w:eastAsia="en-US" w:bidi="ar-SA"/>
      </w:rPr>
    </w:lvl>
    <w:lvl w:ilvl="7" w:tplc="27B475CA">
      <w:numFmt w:val="bullet"/>
      <w:lvlText w:val="•"/>
      <w:lvlJc w:val="left"/>
      <w:pPr>
        <w:ind w:left="7042" w:hanging="212"/>
      </w:pPr>
      <w:rPr>
        <w:rFonts w:hint="default"/>
        <w:lang w:val="en-US" w:eastAsia="en-US" w:bidi="ar-SA"/>
      </w:rPr>
    </w:lvl>
    <w:lvl w:ilvl="8" w:tplc="4BAA1EBA">
      <w:numFmt w:val="bullet"/>
      <w:lvlText w:val="•"/>
      <w:lvlJc w:val="left"/>
      <w:pPr>
        <w:ind w:left="8031" w:hanging="212"/>
      </w:pPr>
      <w:rPr>
        <w:rFonts w:hint="default"/>
        <w:lang w:val="en-US" w:eastAsia="en-US" w:bidi="ar-SA"/>
      </w:rPr>
    </w:lvl>
  </w:abstractNum>
  <w:abstractNum w:abstractNumId="3">
    <w:nsid w:val="0CA6669F"/>
    <w:multiLevelType w:val="hybridMultilevel"/>
    <w:tmpl w:val="7C2C1C2C"/>
    <w:lvl w:ilvl="0" w:tplc="0CD8F9E2">
      <w:start w:val="1"/>
      <w:numFmt w:val="decimal"/>
      <w:lvlText w:val="%1."/>
      <w:lvlJc w:val="left"/>
      <w:pPr>
        <w:ind w:left="119" w:hanging="288"/>
        <w:jc w:val="left"/>
      </w:pPr>
      <w:rPr>
        <w:rFonts w:ascii="Times New Roman" w:eastAsia="Times New Roman" w:hAnsi="Times New Roman" w:cs="Times New Roman" w:hint="default"/>
        <w:b w:val="0"/>
        <w:bCs w:val="0"/>
        <w:i w:val="0"/>
        <w:iCs w:val="0"/>
        <w:spacing w:val="0"/>
        <w:w w:val="99"/>
        <w:sz w:val="28"/>
        <w:szCs w:val="28"/>
        <w:shd w:val="clear" w:color="auto" w:fill="FFFF00"/>
        <w:lang w:val="en-US" w:eastAsia="en-US" w:bidi="ar-SA"/>
      </w:rPr>
    </w:lvl>
    <w:lvl w:ilvl="1" w:tplc="FF3AF920">
      <w:numFmt w:val="bullet"/>
      <w:lvlText w:val="•"/>
      <w:lvlJc w:val="left"/>
      <w:pPr>
        <w:ind w:left="1108" w:hanging="288"/>
      </w:pPr>
      <w:rPr>
        <w:rFonts w:hint="default"/>
        <w:lang w:val="en-US" w:eastAsia="en-US" w:bidi="ar-SA"/>
      </w:rPr>
    </w:lvl>
    <w:lvl w:ilvl="2" w:tplc="EA40169C">
      <w:numFmt w:val="bullet"/>
      <w:lvlText w:val="•"/>
      <w:lvlJc w:val="left"/>
      <w:pPr>
        <w:ind w:left="2097" w:hanging="288"/>
      </w:pPr>
      <w:rPr>
        <w:rFonts w:hint="default"/>
        <w:lang w:val="en-US" w:eastAsia="en-US" w:bidi="ar-SA"/>
      </w:rPr>
    </w:lvl>
    <w:lvl w:ilvl="3" w:tplc="CBCE262A">
      <w:numFmt w:val="bullet"/>
      <w:lvlText w:val="•"/>
      <w:lvlJc w:val="left"/>
      <w:pPr>
        <w:ind w:left="3086" w:hanging="288"/>
      </w:pPr>
      <w:rPr>
        <w:rFonts w:hint="default"/>
        <w:lang w:val="en-US" w:eastAsia="en-US" w:bidi="ar-SA"/>
      </w:rPr>
    </w:lvl>
    <w:lvl w:ilvl="4" w:tplc="90BA98D0">
      <w:numFmt w:val="bullet"/>
      <w:lvlText w:val="•"/>
      <w:lvlJc w:val="left"/>
      <w:pPr>
        <w:ind w:left="4075" w:hanging="288"/>
      </w:pPr>
      <w:rPr>
        <w:rFonts w:hint="default"/>
        <w:lang w:val="en-US" w:eastAsia="en-US" w:bidi="ar-SA"/>
      </w:rPr>
    </w:lvl>
    <w:lvl w:ilvl="5" w:tplc="D7C40E52">
      <w:numFmt w:val="bullet"/>
      <w:lvlText w:val="•"/>
      <w:lvlJc w:val="left"/>
      <w:pPr>
        <w:ind w:left="5064" w:hanging="288"/>
      </w:pPr>
      <w:rPr>
        <w:rFonts w:hint="default"/>
        <w:lang w:val="en-US" w:eastAsia="en-US" w:bidi="ar-SA"/>
      </w:rPr>
    </w:lvl>
    <w:lvl w:ilvl="6" w:tplc="9A94A2FC">
      <w:numFmt w:val="bullet"/>
      <w:lvlText w:val="•"/>
      <w:lvlJc w:val="left"/>
      <w:pPr>
        <w:ind w:left="6053" w:hanging="288"/>
      </w:pPr>
      <w:rPr>
        <w:rFonts w:hint="default"/>
        <w:lang w:val="en-US" w:eastAsia="en-US" w:bidi="ar-SA"/>
      </w:rPr>
    </w:lvl>
    <w:lvl w:ilvl="7" w:tplc="35E87334">
      <w:numFmt w:val="bullet"/>
      <w:lvlText w:val="•"/>
      <w:lvlJc w:val="left"/>
      <w:pPr>
        <w:ind w:left="7042" w:hanging="288"/>
      </w:pPr>
      <w:rPr>
        <w:rFonts w:hint="default"/>
        <w:lang w:val="en-US" w:eastAsia="en-US" w:bidi="ar-SA"/>
      </w:rPr>
    </w:lvl>
    <w:lvl w:ilvl="8" w:tplc="28F6C730">
      <w:numFmt w:val="bullet"/>
      <w:lvlText w:val="•"/>
      <w:lvlJc w:val="left"/>
      <w:pPr>
        <w:ind w:left="8031" w:hanging="288"/>
      </w:pPr>
      <w:rPr>
        <w:rFonts w:hint="default"/>
        <w:lang w:val="en-US" w:eastAsia="en-US" w:bidi="ar-SA"/>
      </w:rPr>
    </w:lvl>
  </w:abstractNum>
  <w:abstractNum w:abstractNumId="4">
    <w:nsid w:val="0D7333F5"/>
    <w:multiLevelType w:val="hybridMultilevel"/>
    <w:tmpl w:val="DE0C1CF8"/>
    <w:lvl w:ilvl="0" w:tplc="C54A25BC">
      <w:start w:val="1"/>
      <w:numFmt w:val="decimal"/>
      <w:lvlText w:val="%1."/>
      <w:lvlJc w:val="left"/>
      <w:pPr>
        <w:ind w:left="119" w:hanging="413"/>
        <w:jc w:val="left"/>
      </w:pPr>
      <w:rPr>
        <w:rFonts w:ascii="Times New Roman" w:eastAsia="Times New Roman" w:hAnsi="Times New Roman" w:cs="Times New Roman" w:hint="default"/>
        <w:b w:val="0"/>
        <w:bCs w:val="0"/>
        <w:i w:val="0"/>
        <w:iCs w:val="0"/>
        <w:spacing w:val="0"/>
        <w:w w:val="99"/>
        <w:sz w:val="28"/>
        <w:szCs w:val="28"/>
        <w:shd w:val="clear" w:color="auto" w:fill="FFFF00"/>
        <w:lang w:val="en-US" w:eastAsia="en-US" w:bidi="ar-SA"/>
      </w:rPr>
    </w:lvl>
    <w:lvl w:ilvl="1" w:tplc="1A5C9F96">
      <w:numFmt w:val="bullet"/>
      <w:lvlText w:val="•"/>
      <w:lvlJc w:val="left"/>
      <w:pPr>
        <w:ind w:left="1108" w:hanging="413"/>
      </w:pPr>
      <w:rPr>
        <w:rFonts w:hint="default"/>
        <w:lang w:val="en-US" w:eastAsia="en-US" w:bidi="ar-SA"/>
      </w:rPr>
    </w:lvl>
    <w:lvl w:ilvl="2" w:tplc="EF309998">
      <w:numFmt w:val="bullet"/>
      <w:lvlText w:val="•"/>
      <w:lvlJc w:val="left"/>
      <w:pPr>
        <w:ind w:left="2097" w:hanging="413"/>
      </w:pPr>
      <w:rPr>
        <w:rFonts w:hint="default"/>
        <w:lang w:val="en-US" w:eastAsia="en-US" w:bidi="ar-SA"/>
      </w:rPr>
    </w:lvl>
    <w:lvl w:ilvl="3" w:tplc="F0908EBA">
      <w:numFmt w:val="bullet"/>
      <w:lvlText w:val="•"/>
      <w:lvlJc w:val="left"/>
      <w:pPr>
        <w:ind w:left="3086" w:hanging="413"/>
      </w:pPr>
      <w:rPr>
        <w:rFonts w:hint="default"/>
        <w:lang w:val="en-US" w:eastAsia="en-US" w:bidi="ar-SA"/>
      </w:rPr>
    </w:lvl>
    <w:lvl w:ilvl="4" w:tplc="FFAACA0E">
      <w:numFmt w:val="bullet"/>
      <w:lvlText w:val="•"/>
      <w:lvlJc w:val="left"/>
      <w:pPr>
        <w:ind w:left="4075" w:hanging="413"/>
      </w:pPr>
      <w:rPr>
        <w:rFonts w:hint="default"/>
        <w:lang w:val="en-US" w:eastAsia="en-US" w:bidi="ar-SA"/>
      </w:rPr>
    </w:lvl>
    <w:lvl w:ilvl="5" w:tplc="37E244BC">
      <w:numFmt w:val="bullet"/>
      <w:lvlText w:val="•"/>
      <w:lvlJc w:val="left"/>
      <w:pPr>
        <w:ind w:left="5064" w:hanging="413"/>
      </w:pPr>
      <w:rPr>
        <w:rFonts w:hint="default"/>
        <w:lang w:val="en-US" w:eastAsia="en-US" w:bidi="ar-SA"/>
      </w:rPr>
    </w:lvl>
    <w:lvl w:ilvl="6" w:tplc="64E8710C">
      <w:numFmt w:val="bullet"/>
      <w:lvlText w:val="•"/>
      <w:lvlJc w:val="left"/>
      <w:pPr>
        <w:ind w:left="6053" w:hanging="413"/>
      </w:pPr>
      <w:rPr>
        <w:rFonts w:hint="default"/>
        <w:lang w:val="en-US" w:eastAsia="en-US" w:bidi="ar-SA"/>
      </w:rPr>
    </w:lvl>
    <w:lvl w:ilvl="7" w:tplc="3A2029BC">
      <w:numFmt w:val="bullet"/>
      <w:lvlText w:val="•"/>
      <w:lvlJc w:val="left"/>
      <w:pPr>
        <w:ind w:left="7042" w:hanging="413"/>
      </w:pPr>
      <w:rPr>
        <w:rFonts w:hint="default"/>
        <w:lang w:val="en-US" w:eastAsia="en-US" w:bidi="ar-SA"/>
      </w:rPr>
    </w:lvl>
    <w:lvl w:ilvl="8" w:tplc="6A7A65AC">
      <w:numFmt w:val="bullet"/>
      <w:lvlText w:val="•"/>
      <w:lvlJc w:val="left"/>
      <w:pPr>
        <w:ind w:left="8031" w:hanging="413"/>
      </w:pPr>
      <w:rPr>
        <w:rFonts w:hint="default"/>
        <w:lang w:val="en-US" w:eastAsia="en-US" w:bidi="ar-SA"/>
      </w:rPr>
    </w:lvl>
  </w:abstractNum>
  <w:abstractNum w:abstractNumId="5">
    <w:nsid w:val="17CF286C"/>
    <w:multiLevelType w:val="hybridMultilevel"/>
    <w:tmpl w:val="ECAC3B76"/>
    <w:lvl w:ilvl="0" w:tplc="8A46405E">
      <w:start w:val="1"/>
      <w:numFmt w:val="decimal"/>
      <w:lvlText w:val="%1."/>
      <w:lvlJc w:val="left"/>
      <w:pPr>
        <w:ind w:left="1113" w:hanging="279"/>
        <w:jc w:val="left"/>
      </w:pPr>
      <w:rPr>
        <w:rFonts w:ascii="Times New Roman" w:eastAsia="Times New Roman" w:hAnsi="Times New Roman" w:cs="Times New Roman" w:hint="default"/>
        <w:b w:val="0"/>
        <w:bCs w:val="0"/>
        <w:i w:val="0"/>
        <w:iCs w:val="0"/>
        <w:spacing w:val="0"/>
        <w:w w:val="90"/>
        <w:sz w:val="28"/>
        <w:szCs w:val="28"/>
        <w:lang w:val="en-US" w:eastAsia="en-US" w:bidi="ar-SA"/>
      </w:rPr>
    </w:lvl>
    <w:lvl w:ilvl="1" w:tplc="CADA8402">
      <w:numFmt w:val="bullet"/>
      <w:lvlText w:val="•"/>
      <w:lvlJc w:val="left"/>
      <w:pPr>
        <w:ind w:left="2008" w:hanging="279"/>
      </w:pPr>
      <w:rPr>
        <w:rFonts w:hint="default"/>
        <w:lang w:val="en-US" w:eastAsia="en-US" w:bidi="ar-SA"/>
      </w:rPr>
    </w:lvl>
    <w:lvl w:ilvl="2" w:tplc="EA681830">
      <w:numFmt w:val="bullet"/>
      <w:lvlText w:val="•"/>
      <w:lvlJc w:val="left"/>
      <w:pPr>
        <w:ind w:left="2897" w:hanging="279"/>
      </w:pPr>
      <w:rPr>
        <w:rFonts w:hint="default"/>
        <w:lang w:val="en-US" w:eastAsia="en-US" w:bidi="ar-SA"/>
      </w:rPr>
    </w:lvl>
    <w:lvl w:ilvl="3" w:tplc="715C55E4">
      <w:numFmt w:val="bullet"/>
      <w:lvlText w:val="•"/>
      <w:lvlJc w:val="left"/>
      <w:pPr>
        <w:ind w:left="3786" w:hanging="279"/>
      </w:pPr>
      <w:rPr>
        <w:rFonts w:hint="default"/>
        <w:lang w:val="en-US" w:eastAsia="en-US" w:bidi="ar-SA"/>
      </w:rPr>
    </w:lvl>
    <w:lvl w:ilvl="4" w:tplc="70FC11C6">
      <w:numFmt w:val="bullet"/>
      <w:lvlText w:val="•"/>
      <w:lvlJc w:val="left"/>
      <w:pPr>
        <w:ind w:left="4675" w:hanging="279"/>
      </w:pPr>
      <w:rPr>
        <w:rFonts w:hint="default"/>
        <w:lang w:val="en-US" w:eastAsia="en-US" w:bidi="ar-SA"/>
      </w:rPr>
    </w:lvl>
    <w:lvl w:ilvl="5" w:tplc="29F02A9C">
      <w:numFmt w:val="bullet"/>
      <w:lvlText w:val="•"/>
      <w:lvlJc w:val="left"/>
      <w:pPr>
        <w:ind w:left="5564" w:hanging="279"/>
      </w:pPr>
      <w:rPr>
        <w:rFonts w:hint="default"/>
        <w:lang w:val="en-US" w:eastAsia="en-US" w:bidi="ar-SA"/>
      </w:rPr>
    </w:lvl>
    <w:lvl w:ilvl="6" w:tplc="EB049296">
      <w:numFmt w:val="bullet"/>
      <w:lvlText w:val="•"/>
      <w:lvlJc w:val="left"/>
      <w:pPr>
        <w:ind w:left="6453" w:hanging="279"/>
      </w:pPr>
      <w:rPr>
        <w:rFonts w:hint="default"/>
        <w:lang w:val="en-US" w:eastAsia="en-US" w:bidi="ar-SA"/>
      </w:rPr>
    </w:lvl>
    <w:lvl w:ilvl="7" w:tplc="2708B308">
      <w:numFmt w:val="bullet"/>
      <w:lvlText w:val="•"/>
      <w:lvlJc w:val="left"/>
      <w:pPr>
        <w:ind w:left="7342" w:hanging="279"/>
      </w:pPr>
      <w:rPr>
        <w:rFonts w:hint="default"/>
        <w:lang w:val="en-US" w:eastAsia="en-US" w:bidi="ar-SA"/>
      </w:rPr>
    </w:lvl>
    <w:lvl w:ilvl="8" w:tplc="C462860C">
      <w:numFmt w:val="bullet"/>
      <w:lvlText w:val="•"/>
      <w:lvlJc w:val="left"/>
      <w:pPr>
        <w:ind w:left="8231" w:hanging="279"/>
      </w:pPr>
      <w:rPr>
        <w:rFonts w:hint="default"/>
        <w:lang w:val="en-US" w:eastAsia="en-US" w:bidi="ar-SA"/>
      </w:rPr>
    </w:lvl>
  </w:abstractNum>
  <w:abstractNum w:abstractNumId="6">
    <w:nsid w:val="40402402"/>
    <w:multiLevelType w:val="hybridMultilevel"/>
    <w:tmpl w:val="2DFEC3A4"/>
    <w:lvl w:ilvl="0" w:tplc="187A810A">
      <w:start w:val="1"/>
      <w:numFmt w:val="decimal"/>
      <w:lvlText w:val="%1."/>
      <w:lvlJc w:val="left"/>
      <w:pPr>
        <w:ind w:left="119" w:hanging="212"/>
        <w:jc w:val="left"/>
      </w:pPr>
      <w:rPr>
        <w:rFonts w:ascii="Times New Roman" w:eastAsia="Times New Roman" w:hAnsi="Times New Roman" w:cs="Times New Roman" w:hint="default"/>
        <w:b w:val="0"/>
        <w:bCs w:val="0"/>
        <w:i w:val="0"/>
        <w:iCs w:val="0"/>
        <w:spacing w:val="0"/>
        <w:w w:val="97"/>
        <w:sz w:val="26"/>
        <w:szCs w:val="26"/>
        <w:shd w:val="clear" w:color="auto" w:fill="FFFF00"/>
        <w:lang w:val="en-US" w:eastAsia="en-US" w:bidi="ar-SA"/>
      </w:rPr>
    </w:lvl>
    <w:lvl w:ilvl="1" w:tplc="CDF6E68A">
      <w:numFmt w:val="bullet"/>
      <w:lvlText w:val="•"/>
      <w:lvlJc w:val="left"/>
      <w:pPr>
        <w:ind w:left="1108" w:hanging="212"/>
      </w:pPr>
      <w:rPr>
        <w:rFonts w:hint="default"/>
        <w:lang w:val="en-US" w:eastAsia="en-US" w:bidi="ar-SA"/>
      </w:rPr>
    </w:lvl>
    <w:lvl w:ilvl="2" w:tplc="FD8EBB5C">
      <w:numFmt w:val="bullet"/>
      <w:lvlText w:val="•"/>
      <w:lvlJc w:val="left"/>
      <w:pPr>
        <w:ind w:left="2097" w:hanging="212"/>
      </w:pPr>
      <w:rPr>
        <w:rFonts w:hint="default"/>
        <w:lang w:val="en-US" w:eastAsia="en-US" w:bidi="ar-SA"/>
      </w:rPr>
    </w:lvl>
    <w:lvl w:ilvl="3" w:tplc="2AAAFF20">
      <w:numFmt w:val="bullet"/>
      <w:lvlText w:val="•"/>
      <w:lvlJc w:val="left"/>
      <w:pPr>
        <w:ind w:left="3086" w:hanging="212"/>
      </w:pPr>
      <w:rPr>
        <w:rFonts w:hint="default"/>
        <w:lang w:val="en-US" w:eastAsia="en-US" w:bidi="ar-SA"/>
      </w:rPr>
    </w:lvl>
    <w:lvl w:ilvl="4" w:tplc="0C7A2088">
      <w:numFmt w:val="bullet"/>
      <w:lvlText w:val="•"/>
      <w:lvlJc w:val="left"/>
      <w:pPr>
        <w:ind w:left="4075" w:hanging="212"/>
      </w:pPr>
      <w:rPr>
        <w:rFonts w:hint="default"/>
        <w:lang w:val="en-US" w:eastAsia="en-US" w:bidi="ar-SA"/>
      </w:rPr>
    </w:lvl>
    <w:lvl w:ilvl="5" w:tplc="4FEA456E">
      <w:numFmt w:val="bullet"/>
      <w:lvlText w:val="•"/>
      <w:lvlJc w:val="left"/>
      <w:pPr>
        <w:ind w:left="5064" w:hanging="212"/>
      </w:pPr>
      <w:rPr>
        <w:rFonts w:hint="default"/>
        <w:lang w:val="en-US" w:eastAsia="en-US" w:bidi="ar-SA"/>
      </w:rPr>
    </w:lvl>
    <w:lvl w:ilvl="6" w:tplc="EC087AF4">
      <w:numFmt w:val="bullet"/>
      <w:lvlText w:val="•"/>
      <w:lvlJc w:val="left"/>
      <w:pPr>
        <w:ind w:left="6053" w:hanging="212"/>
      </w:pPr>
      <w:rPr>
        <w:rFonts w:hint="default"/>
        <w:lang w:val="en-US" w:eastAsia="en-US" w:bidi="ar-SA"/>
      </w:rPr>
    </w:lvl>
    <w:lvl w:ilvl="7" w:tplc="607850FE">
      <w:numFmt w:val="bullet"/>
      <w:lvlText w:val="•"/>
      <w:lvlJc w:val="left"/>
      <w:pPr>
        <w:ind w:left="7042" w:hanging="212"/>
      </w:pPr>
      <w:rPr>
        <w:rFonts w:hint="default"/>
        <w:lang w:val="en-US" w:eastAsia="en-US" w:bidi="ar-SA"/>
      </w:rPr>
    </w:lvl>
    <w:lvl w:ilvl="8" w:tplc="95BCC0A6">
      <w:numFmt w:val="bullet"/>
      <w:lvlText w:val="•"/>
      <w:lvlJc w:val="left"/>
      <w:pPr>
        <w:ind w:left="8031" w:hanging="212"/>
      </w:pPr>
      <w:rPr>
        <w:rFonts w:hint="default"/>
        <w:lang w:val="en-US" w:eastAsia="en-US" w:bidi="ar-SA"/>
      </w:rPr>
    </w:lvl>
  </w:abstractNum>
  <w:abstractNum w:abstractNumId="7">
    <w:nsid w:val="66E4013E"/>
    <w:multiLevelType w:val="hybridMultilevel"/>
    <w:tmpl w:val="CB1C9500"/>
    <w:lvl w:ilvl="0" w:tplc="BF28D7E2">
      <w:start w:val="3"/>
      <w:numFmt w:val="decimal"/>
      <w:lvlText w:val="%1."/>
      <w:lvlJc w:val="left"/>
      <w:pPr>
        <w:ind w:left="119" w:hanging="212"/>
        <w:jc w:val="left"/>
      </w:pPr>
      <w:rPr>
        <w:rFonts w:ascii="Times New Roman" w:eastAsia="Times New Roman" w:hAnsi="Times New Roman" w:cs="Times New Roman" w:hint="default"/>
        <w:b w:val="0"/>
        <w:bCs w:val="0"/>
        <w:i w:val="0"/>
        <w:iCs w:val="0"/>
        <w:spacing w:val="0"/>
        <w:w w:val="97"/>
        <w:sz w:val="26"/>
        <w:szCs w:val="26"/>
        <w:shd w:val="clear" w:color="auto" w:fill="FFFF00"/>
        <w:lang w:val="en-US" w:eastAsia="en-US" w:bidi="ar-SA"/>
      </w:rPr>
    </w:lvl>
    <w:lvl w:ilvl="1" w:tplc="B6487D48">
      <w:numFmt w:val="bullet"/>
      <w:lvlText w:val="•"/>
      <w:lvlJc w:val="left"/>
      <w:pPr>
        <w:ind w:left="1108" w:hanging="212"/>
      </w:pPr>
      <w:rPr>
        <w:rFonts w:hint="default"/>
        <w:lang w:val="en-US" w:eastAsia="en-US" w:bidi="ar-SA"/>
      </w:rPr>
    </w:lvl>
    <w:lvl w:ilvl="2" w:tplc="ADA04620">
      <w:numFmt w:val="bullet"/>
      <w:lvlText w:val="•"/>
      <w:lvlJc w:val="left"/>
      <w:pPr>
        <w:ind w:left="2097" w:hanging="212"/>
      </w:pPr>
      <w:rPr>
        <w:rFonts w:hint="default"/>
        <w:lang w:val="en-US" w:eastAsia="en-US" w:bidi="ar-SA"/>
      </w:rPr>
    </w:lvl>
    <w:lvl w:ilvl="3" w:tplc="A41C4CE6">
      <w:numFmt w:val="bullet"/>
      <w:lvlText w:val="•"/>
      <w:lvlJc w:val="left"/>
      <w:pPr>
        <w:ind w:left="3086" w:hanging="212"/>
      </w:pPr>
      <w:rPr>
        <w:rFonts w:hint="default"/>
        <w:lang w:val="en-US" w:eastAsia="en-US" w:bidi="ar-SA"/>
      </w:rPr>
    </w:lvl>
    <w:lvl w:ilvl="4" w:tplc="66764E80">
      <w:numFmt w:val="bullet"/>
      <w:lvlText w:val="•"/>
      <w:lvlJc w:val="left"/>
      <w:pPr>
        <w:ind w:left="4075" w:hanging="212"/>
      </w:pPr>
      <w:rPr>
        <w:rFonts w:hint="default"/>
        <w:lang w:val="en-US" w:eastAsia="en-US" w:bidi="ar-SA"/>
      </w:rPr>
    </w:lvl>
    <w:lvl w:ilvl="5" w:tplc="0242F9A4">
      <w:numFmt w:val="bullet"/>
      <w:lvlText w:val="•"/>
      <w:lvlJc w:val="left"/>
      <w:pPr>
        <w:ind w:left="5064" w:hanging="212"/>
      </w:pPr>
      <w:rPr>
        <w:rFonts w:hint="default"/>
        <w:lang w:val="en-US" w:eastAsia="en-US" w:bidi="ar-SA"/>
      </w:rPr>
    </w:lvl>
    <w:lvl w:ilvl="6" w:tplc="C9D2F838">
      <w:numFmt w:val="bullet"/>
      <w:lvlText w:val="•"/>
      <w:lvlJc w:val="left"/>
      <w:pPr>
        <w:ind w:left="6053" w:hanging="212"/>
      </w:pPr>
      <w:rPr>
        <w:rFonts w:hint="default"/>
        <w:lang w:val="en-US" w:eastAsia="en-US" w:bidi="ar-SA"/>
      </w:rPr>
    </w:lvl>
    <w:lvl w:ilvl="7" w:tplc="394EECC6">
      <w:numFmt w:val="bullet"/>
      <w:lvlText w:val="•"/>
      <w:lvlJc w:val="left"/>
      <w:pPr>
        <w:ind w:left="7042" w:hanging="212"/>
      </w:pPr>
      <w:rPr>
        <w:rFonts w:hint="default"/>
        <w:lang w:val="en-US" w:eastAsia="en-US" w:bidi="ar-SA"/>
      </w:rPr>
    </w:lvl>
    <w:lvl w:ilvl="8" w:tplc="26665D1C">
      <w:numFmt w:val="bullet"/>
      <w:lvlText w:val="•"/>
      <w:lvlJc w:val="left"/>
      <w:pPr>
        <w:ind w:left="8031" w:hanging="212"/>
      </w:pPr>
      <w:rPr>
        <w:rFonts w:hint="default"/>
        <w:lang w:val="en-US" w:eastAsia="en-US" w:bidi="ar-SA"/>
      </w:rPr>
    </w:lvl>
  </w:abstractNum>
  <w:abstractNum w:abstractNumId="8">
    <w:nsid w:val="78325547"/>
    <w:multiLevelType w:val="hybridMultilevel"/>
    <w:tmpl w:val="713205AC"/>
    <w:lvl w:ilvl="0" w:tplc="DD1E59F0">
      <w:start w:val="3"/>
      <w:numFmt w:val="decimal"/>
      <w:lvlText w:val="%1."/>
      <w:lvlJc w:val="left"/>
      <w:pPr>
        <w:ind w:left="119" w:hanging="499"/>
        <w:jc w:val="left"/>
      </w:pPr>
      <w:rPr>
        <w:rFonts w:ascii="Times New Roman" w:eastAsia="Times New Roman" w:hAnsi="Times New Roman" w:cs="Times New Roman" w:hint="default"/>
        <w:b w:val="0"/>
        <w:bCs w:val="0"/>
        <w:i w:val="0"/>
        <w:iCs w:val="0"/>
        <w:spacing w:val="0"/>
        <w:w w:val="99"/>
        <w:sz w:val="28"/>
        <w:szCs w:val="28"/>
        <w:shd w:val="clear" w:color="auto" w:fill="FFFF00"/>
        <w:lang w:val="en-US" w:eastAsia="en-US" w:bidi="ar-SA"/>
      </w:rPr>
    </w:lvl>
    <w:lvl w:ilvl="1" w:tplc="B37418BE">
      <w:numFmt w:val="bullet"/>
      <w:lvlText w:val="•"/>
      <w:lvlJc w:val="left"/>
      <w:pPr>
        <w:ind w:left="1108" w:hanging="499"/>
      </w:pPr>
      <w:rPr>
        <w:rFonts w:hint="default"/>
        <w:lang w:val="en-US" w:eastAsia="en-US" w:bidi="ar-SA"/>
      </w:rPr>
    </w:lvl>
    <w:lvl w:ilvl="2" w:tplc="AF504768">
      <w:numFmt w:val="bullet"/>
      <w:lvlText w:val="•"/>
      <w:lvlJc w:val="left"/>
      <w:pPr>
        <w:ind w:left="2097" w:hanging="499"/>
      </w:pPr>
      <w:rPr>
        <w:rFonts w:hint="default"/>
        <w:lang w:val="en-US" w:eastAsia="en-US" w:bidi="ar-SA"/>
      </w:rPr>
    </w:lvl>
    <w:lvl w:ilvl="3" w:tplc="E4427C82">
      <w:numFmt w:val="bullet"/>
      <w:lvlText w:val="•"/>
      <w:lvlJc w:val="left"/>
      <w:pPr>
        <w:ind w:left="3086" w:hanging="499"/>
      </w:pPr>
      <w:rPr>
        <w:rFonts w:hint="default"/>
        <w:lang w:val="en-US" w:eastAsia="en-US" w:bidi="ar-SA"/>
      </w:rPr>
    </w:lvl>
    <w:lvl w:ilvl="4" w:tplc="28D258D8">
      <w:numFmt w:val="bullet"/>
      <w:lvlText w:val="•"/>
      <w:lvlJc w:val="left"/>
      <w:pPr>
        <w:ind w:left="4075" w:hanging="499"/>
      </w:pPr>
      <w:rPr>
        <w:rFonts w:hint="default"/>
        <w:lang w:val="en-US" w:eastAsia="en-US" w:bidi="ar-SA"/>
      </w:rPr>
    </w:lvl>
    <w:lvl w:ilvl="5" w:tplc="CF2C557E">
      <w:numFmt w:val="bullet"/>
      <w:lvlText w:val="•"/>
      <w:lvlJc w:val="left"/>
      <w:pPr>
        <w:ind w:left="5064" w:hanging="499"/>
      </w:pPr>
      <w:rPr>
        <w:rFonts w:hint="default"/>
        <w:lang w:val="en-US" w:eastAsia="en-US" w:bidi="ar-SA"/>
      </w:rPr>
    </w:lvl>
    <w:lvl w:ilvl="6" w:tplc="1408E482">
      <w:numFmt w:val="bullet"/>
      <w:lvlText w:val="•"/>
      <w:lvlJc w:val="left"/>
      <w:pPr>
        <w:ind w:left="6053" w:hanging="499"/>
      </w:pPr>
      <w:rPr>
        <w:rFonts w:hint="default"/>
        <w:lang w:val="en-US" w:eastAsia="en-US" w:bidi="ar-SA"/>
      </w:rPr>
    </w:lvl>
    <w:lvl w:ilvl="7" w:tplc="E968BECE">
      <w:numFmt w:val="bullet"/>
      <w:lvlText w:val="•"/>
      <w:lvlJc w:val="left"/>
      <w:pPr>
        <w:ind w:left="7042" w:hanging="499"/>
      </w:pPr>
      <w:rPr>
        <w:rFonts w:hint="default"/>
        <w:lang w:val="en-US" w:eastAsia="en-US" w:bidi="ar-SA"/>
      </w:rPr>
    </w:lvl>
    <w:lvl w:ilvl="8" w:tplc="701A34A6">
      <w:numFmt w:val="bullet"/>
      <w:lvlText w:val="•"/>
      <w:lvlJc w:val="left"/>
      <w:pPr>
        <w:ind w:left="8031" w:hanging="499"/>
      </w:pPr>
      <w:rPr>
        <w:rFonts w:hint="default"/>
        <w:lang w:val="en-US" w:eastAsia="en-US" w:bidi="ar-SA"/>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A4AFE"/>
    <w:rsid w:val="001218C2"/>
    <w:rsid w:val="00507C4E"/>
    <w:rsid w:val="008067D9"/>
    <w:rsid w:val="00DA4AFE"/>
    <w:rsid w:val="00FF3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4A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4AFE"/>
    <w:tblPr>
      <w:tblInd w:w="0" w:type="dxa"/>
      <w:tblCellMar>
        <w:top w:w="0" w:type="dxa"/>
        <w:left w:w="0" w:type="dxa"/>
        <w:bottom w:w="0" w:type="dxa"/>
        <w:right w:w="0" w:type="dxa"/>
      </w:tblCellMar>
    </w:tblPr>
  </w:style>
  <w:style w:type="paragraph" w:styleId="a3">
    <w:name w:val="Body Text"/>
    <w:basedOn w:val="a"/>
    <w:uiPriority w:val="1"/>
    <w:qFormat/>
    <w:rsid w:val="00DA4AFE"/>
    <w:pPr>
      <w:ind w:left="119" w:firstLine="706"/>
      <w:jc w:val="both"/>
    </w:pPr>
    <w:rPr>
      <w:sz w:val="28"/>
      <w:szCs w:val="28"/>
    </w:rPr>
  </w:style>
  <w:style w:type="paragraph" w:customStyle="1" w:styleId="Heading1">
    <w:name w:val="Heading 1"/>
    <w:basedOn w:val="a"/>
    <w:uiPriority w:val="1"/>
    <w:qFormat/>
    <w:rsid w:val="00DA4AFE"/>
    <w:pPr>
      <w:spacing w:line="319" w:lineRule="exact"/>
      <w:ind w:left="825"/>
      <w:jc w:val="both"/>
      <w:outlineLvl w:val="1"/>
    </w:pPr>
    <w:rPr>
      <w:b/>
      <w:bCs/>
      <w:sz w:val="28"/>
      <w:szCs w:val="28"/>
    </w:rPr>
  </w:style>
  <w:style w:type="paragraph" w:styleId="a4">
    <w:name w:val="List Paragraph"/>
    <w:basedOn w:val="a"/>
    <w:uiPriority w:val="1"/>
    <w:qFormat/>
    <w:rsid w:val="00DA4AFE"/>
    <w:pPr>
      <w:ind w:left="119" w:firstLine="706"/>
      <w:jc w:val="both"/>
    </w:pPr>
  </w:style>
  <w:style w:type="paragraph" w:customStyle="1" w:styleId="TableParagraph">
    <w:name w:val="Table Paragraph"/>
    <w:basedOn w:val="a"/>
    <w:uiPriority w:val="1"/>
    <w:qFormat/>
    <w:rsid w:val="00DA4A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Gauazkhan Shaimerden</dc:creator>
  <cp:keywords>, docId:933AFE19C537CDD75282183AF25E829C</cp:keywords>
  <cp:lastModifiedBy>Gauazkhan Shaimerden</cp:lastModifiedBy>
  <cp:revision>2</cp:revision>
  <dcterms:created xsi:type="dcterms:W3CDTF">2023-12-22T07:13:00Z</dcterms:created>
  <dcterms:modified xsi:type="dcterms:W3CDTF">2023-12-22T07:13:00Z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2016</vt:lpwstr>
  </property>
  <property fmtid="{D5CDD505-2E9C-101B-9397-08002B2CF9AE}" pid="4" name="LastSaved">
    <vt:filetime>2023-12-22T00:00:00Z</vt:filetime>
  </property>
  <property fmtid="{D5CDD505-2E9C-101B-9397-08002B2CF9AE}" pid="5" name="Producer">
    <vt:lpwstr>www.ilovepdf.com</vt:lpwstr>
  </property>
</Properties>
</file>